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FE3" w:rsidRDefault="000B7109" w:rsidP="004F2FE3">
      <w:pPr>
        <w:tabs>
          <w:tab w:val="left" w:pos="16290"/>
        </w:tabs>
        <w:spacing w:line="360" w:lineRule="auto"/>
        <w:jc w:val="center"/>
        <w:rPr>
          <w:b/>
          <w:color w:val="000000"/>
          <w:sz w:val="28"/>
          <w:szCs w:val="28"/>
        </w:rPr>
      </w:pPr>
      <w:bookmarkStart w:id="0" w:name="_GoBack"/>
      <w:bookmarkEnd w:id="0"/>
      <w:r>
        <w:rPr>
          <w:b/>
          <w:color w:val="000000"/>
          <w:sz w:val="28"/>
          <w:szCs w:val="28"/>
        </w:rPr>
        <w:t xml:space="preserve">                                                                                   </w:t>
      </w:r>
      <w:r w:rsidR="005064D5">
        <w:rPr>
          <w:b/>
          <w:color w:val="000000"/>
          <w:sz w:val="28"/>
          <w:szCs w:val="28"/>
        </w:rPr>
        <w:t xml:space="preserve">                                                                                                                                                                                                                                                                                                                                                                                                                                                                                                                                                                                                                                                                                                      </w:t>
      </w:r>
      <w:r w:rsidR="00010A27" w:rsidRPr="00F12C13">
        <w:rPr>
          <w:b/>
          <w:color w:val="000000"/>
          <w:sz w:val="28"/>
          <w:szCs w:val="28"/>
        </w:rPr>
        <w:t>TECHNICAL EDUCATION QUALITY IMPROVEMENT</w:t>
      </w:r>
      <w:r w:rsidR="004F2FE3">
        <w:rPr>
          <w:b/>
          <w:color w:val="000000"/>
          <w:sz w:val="28"/>
          <w:szCs w:val="28"/>
        </w:rPr>
        <w:t xml:space="preserve"> </w:t>
      </w:r>
      <w:r w:rsidR="00010A27" w:rsidRPr="00F12C13">
        <w:rPr>
          <w:b/>
          <w:color w:val="000000"/>
          <w:sz w:val="28"/>
          <w:szCs w:val="28"/>
        </w:rPr>
        <w:t xml:space="preserve">PROGRAMME </w:t>
      </w:r>
    </w:p>
    <w:p w:rsidR="00010A27" w:rsidRPr="00F12C13" w:rsidRDefault="00010A27" w:rsidP="004F2FE3">
      <w:pPr>
        <w:tabs>
          <w:tab w:val="left" w:pos="16290"/>
        </w:tabs>
        <w:spacing w:line="360" w:lineRule="auto"/>
        <w:jc w:val="center"/>
        <w:rPr>
          <w:b/>
          <w:color w:val="000000"/>
          <w:sz w:val="28"/>
          <w:szCs w:val="28"/>
        </w:rPr>
      </w:pPr>
      <w:r w:rsidRPr="00F12C13">
        <w:rPr>
          <w:b/>
          <w:color w:val="000000"/>
          <w:sz w:val="28"/>
          <w:szCs w:val="28"/>
        </w:rPr>
        <w:t>Phase II Sub Component 1.1</w:t>
      </w:r>
    </w:p>
    <w:p w:rsidR="00010A27" w:rsidRPr="00F12C13" w:rsidRDefault="00010A27" w:rsidP="00010A27">
      <w:pPr>
        <w:ind w:left="1260"/>
        <w:rPr>
          <w:color w:val="000000"/>
          <w:sz w:val="28"/>
          <w:szCs w:val="28"/>
        </w:rPr>
      </w:pPr>
    </w:p>
    <w:p w:rsidR="00010A27" w:rsidRPr="00F12C13" w:rsidRDefault="00010A27" w:rsidP="00010A27">
      <w:pPr>
        <w:jc w:val="center"/>
        <w:rPr>
          <w:b/>
          <w:color w:val="000000"/>
          <w:sz w:val="28"/>
          <w:szCs w:val="28"/>
        </w:rPr>
      </w:pPr>
    </w:p>
    <w:p w:rsidR="00010A27" w:rsidRPr="00F12C13" w:rsidRDefault="00010A27" w:rsidP="00010A27">
      <w:pPr>
        <w:spacing w:line="360" w:lineRule="auto"/>
        <w:jc w:val="center"/>
        <w:rPr>
          <w:b/>
          <w:color w:val="000000"/>
          <w:sz w:val="28"/>
          <w:szCs w:val="28"/>
        </w:rPr>
      </w:pPr>
      <w:r w:rsidRPr="00F12C13">
        <w:rPr>
          <w:b/>
          <w:color w:val="000000"/>
          <w:sz w:val="28"/>
          <w:szCs w:val="28"/>
        </w:rPr>
        <w:t>1</w:t>
      </w:r>
      <w:r w:rsidR="008F1B23">
        <w:rPr>
          <w:b/>
          <w:color w:val="000000"/>
          <w:sz w:val="28"/>
          <w:szCs w:val="28"/>
        </w:rPr>
        <w:t>5</w:t>
      </w:r>
      <w:r w:rsidRPr="00F12C13">
        <w:rPr>
          <w:b/>
          <w:color w:val="000000"/>
          <w:sz w:val="28"/>
          <w:szCs w:val="28"/>
          <w:vertAlign w:val="superscript"/>
        </w:rPr>
        <w:t>th</w:t>
      </w:r>
      <w:r w:rsidRPr="00F12C13">
        <w:rPr>
          <w:b/>
          <w:color w:val="000000"/>
          <w:sz w:val="28"/>
          <w:szCs w:val="28"/>
        </w:rPr>
        <w:t xml:space="preserve"> MEETING OF THE BOARD OF GOVERNORS</w:t>
      </w:r>
    </w:p>
    <w:p w:rsidR="00010A27" w:rsidRPr="00F12C13" w:rsidRDefault="00010A27" w:rsidP="00010A27">
      <w:pPr>
        <w:pStyle w:val="Heading3"/>
        <w:rPr>
          <w:b w:val="0"/>
          <w:bCs w:val="0"/>
          <w:color w:val="000000"/>
          <w:sz w:val="28"/>
          <w:szCs w:val="28"/>
        </w:rPr>
      </w:pPr>
    </w:p>
    <w:p w:rsidR="00010A27" w:rsidRPr="00F12C13" w:rsidRDefault="00010A27" w:rsidP="00010A27">
      <w:pPr>
        <w:pStyle w:val="Heading3"/>
        <w:rPr>
          <w:b w:val="0"/>
          <w:bCs w:val="0"/>
          <w:color w:val="000000"/>
          <w:sz w:val="28"/>
          <w:szCs w:val="28"/>
        </w:rPr>
      </w:pPr>
    </w:p>
    <w:p w:rsidR="00010A27" w:rsidRPr="00F12C13" w:rsidRDefault="00010A27" w:rsidP="00010A27">
      <w:pPr>
        <w:rPr>
          <w:color w:val="000000"/>
          <w:sz w:val="28"/>
          <w:szCs w:val="28"/>
        </w:rPr>
      </w:pPr>
    </w:p>
    <w:p w:rsidR="00010A27" w:rsidRPr="00F12C13" w:rsidRDefault="00010A27" w:rsidP="00010A27">
      <w:pPr>
        <w:pStyle w:val="Heading3"/>
        <w:rPr>
          <w:color w:val="000000"/>
          <w:sz w:val="28"/>
          <w:szCs w:val="28"/>
        </w:rPr>
      </w:pPr>
      <w:r w:rsidRPr="00F12C13">
        <w:rPr>
          <w:color w:val="000000"/>
          <w:sz w:val="28"/>
          <w:szCs w:val="28"/>
        </w:rPr>
        <w:t>MINUTES OF THE MEETING</w:t>
      </w:r>
    </w:p>
    <w:p w:rsidR="00010A27" w:rsidRPr="00F12C13" w:rsidRDefault="00010A27" w:rsidP="00010A27">
      <w:pPr>
        <w:ind w:left="1260"/>
        <w:rPr>
          <w:color w:val="000000"/>
          <w:sz w:val="28"/>
          <w:szCs w:val="28"/>
        </w:rPr>
      </w:pPr>
    </w:p>
    <w:p w:rsidR="00010A27" w:rsidRPr="00F12C13" w:rsidRDefault="00010A27" w:rsidP="00010A27">
      <w:pPr>
        <w:ind w:left="1260"/>
        <w:rPr>
          <w:color w:val="000000"/>
          <w:sz w:val="28"/>
          <w:szCs w:val="28"/>
        </w:rPr>
      </w:pPr>
    </w:p>
    <w:p w:rsidR="00010A27" w:rsidRPr="00F12C13" w:rsidRDefault="00010A27" w:rsidP="00010A27">
      <w:pPr>
        <w:ind w:left="1260"/>
        <w:rPr>
          <w:color w:val="000000"/>
          <w:sz w:val="28"/>
          <w:szCs w:val="28"/>
        </w:rPr>
      </w:pPr>
    </w:p>
    <w:p w:rsidR="00010A27" w:rsidRDefault="008F1B23" w:rsidP="00010A27">
      <w:pPr>
        <w:spacing w:line="480" w:lineRule="auto"/>
        <w:jc w:val="center"/>
        <w:rPr>
          <w:b/>
          <w:color w:val="000000"/>
          <w:sz w:val="28"/>
          <w:szCs w:val="28"/>
        </w:rPr>
      </w:pPr>
      <w:r>
        <w:rPr>
          <w:b/>
          <w:color w:val="000000"/>
          <w:sz w:val="28"/>
          <w:szCs w:val="28"/>
        </w:rPr>
        <w:t>Date: 05</w:t>
      </w:r>
      <w:r w:rsidR="00707020" w:rsidRPr="00F12C13">
        <w:rPr>
          <w:b/>
          <w:color w:val="000000"/>
          <w:sz w:val="28"/>
          <w:szCs w:val="28"/>
        </w:rPr>
        <w:t>/</w:t>
      </w:r>
      <w:r>
        <w:rPr>
          <w:b/>
          <w:color w:val="000000"/>
          <w:sz w:val="28"/>
          <w:szCs w:val="28"/>
        </w:rPr>
        <w:t>10/2015</w:t>
      </w:r>
      <w:r>
        <w:rPr>
          <w:b/>
          <w:color w:val="000000"/>
          <w:sz w:val="28"/>
          <w:szCs w:val="28"/>
        </w:rPr>
        <w:tab/>
      </w:r>
      <w:r>
        <w:rPr>
          <w:b/>
          <w:color w:val="000000"/>
          <w:sz w:val="28"/>
          <w:szCs w:val="28"/>
        </w:rPr>
        <w:tab/>
        <w:t>Time: 02</w:t>
      </w:r>
      <w:r w:rsidR="00707020" w:rsidRPr="00F12C13">
        <w:rPr>
          <w:b/>
          <w:color w:val="000000"/>
          <w:sz w:val="28"/>
          <w:szCs w:val="28"/>
        </w:rPr>
        <w:t>:3</w:t>
      </w:r>
      <w:r>
        <w:rPr>
          <w:b/>
          <w:color w:val="000000"/>
          <w:sz w:val="28"/>
          <w:szCs w:val="28"/>
        </w:rPr>
        <w:t>0 p</w:t>
      </w:r>
      <w:r w:rsidR="00010A27" w:rsidRPr="00F12C13">
        <w:rPr>
          <w:b/>
          <w:color w:val="000000"/>
          <w:sz w:val="28"/>
          <w:szCs w:val="28"/>
        </w:rPr>
        <w:t>m</w:t>
      </w:r>
    </w:p>
    <w:p w:rsidR="008D5DDF" w:rsidRDefault="008D5DDF" w:rsidP="008D5DDF">
      <w:pPr>
        <w:spacing w:line="480" w:lineRule="auto"/>
        <w:jc w:val="center"/>
        <w:rPr>
          <w:b/>
          <w:color w:val="000000"/>
          <w:sz w:val="28"/>
          <w:szCs w:val="28"/>
        </w:rPr>
      </w:pPr>
      <w:r>
        <w:rPr>
          <w:b/>
          <w:color w:val="000000"/>
          <w:sz w:val="28"/>
          <w:szCs w:val="28"/>
        </w:rPr>
        <w:t>06/10/2015    09.00 am to 5.00 pm</w:t>
      </w:r>
    </w:p>
    <w:p w:rsidR="008D5DDF" w:rsidRPr="00F12C13" w:rsidRDefault="008D5DDF" w:rsidP="00010A27">
      <w:pPr>
        <w:spacing w:line="480" w:lineRule="auto"/>
        <w:jc w:val="center"/>
        <w:rPr>
          <w:b/>
          <w:color w:val="000000"/>
          <w:sz w:val="28"/>
          <w:szCs w:val="28"/>
        </w:rPr>
      </w:pPr>
    </w:p>
    <w:p w:rsidR="00010A27" w:rsidRPr="00F12C13" w:rsidRDefault="008F1B23" w:rsidP="00010A27">
      <w:pPr>
        <w:jc w:val="center"/>
        <w:rPr>
          <w:b/>
          <w:color w:val="000000"/>
          <w:sz w:val="28"/>
          <w:szCs w:val="28"/>
        </w:rPr>
      </w:pPr>
      <w:r>
        <w:rPr>
          <w:b/>
          <w:color w:val="000000"/>
          <w:sz w:val="28"/>
          <w:szCs w:val="28"/>
        </w:rPr>
        <w:t xml:space="preserve">      Venue:</w:t>
      </w:r>
      <w:r w:rsidR="00193D2C">
        <w:rPr>
          <w:b/>
          <w:color w:val="000000"/>
          <w:sz w:val="28"/>
          <w:szCs w:val="28"/>
        </w:rPr>
        <w:t xml:space="preserve"> </w:t>
      </w:r>
      <w:r w:rsidR="00010A27" w:rsidRPr="00F12C13">
        <w:rPr>
          <w:b/>
          <w:color w:val="000000"/>
          <w:sz w:val="28"/>
          <w:szCs w:val="28"/>
        </w:rPr>
        <w:t>Conference Hall, Rajiv Gandhi Institute of Technology, Kottayam</w:t>
      </w:r>
    </w:p>
    <w:p w:rsidR="00010A27" w:rsidRPr="00F12C13" w:rsidRDefault="00010A27" w:rsidP="00010A27">
      <w:pPr>
        <w:ind w:left="1260"/>
        <w:rPr>
          <w:color w:val="000000"/>
          <w:sz w:val="28"/>
          <w:szCs w:val="28"/>
        </w:rPr>
      </w:pPr>
    </w:p>
    <w:p w:rsidR="00010A27" w:rsidRPr="00F12C13" w:rsidRDefault="00010A27" w:rsidP="00010A27">
      <w:pPr>
        <w:ind w:left="1260"/>
        <w:rPr>
          <w:color w:val="000000"/>
          <w:sz w:val="28"/>
          <w:szCs w:val="28"/>
        </w:rPr>
      </w:pPr>
    </w:p>
    <w:p w:rsidR="00010A27" w:rsidRDefault="00010A27" w:rsidP="00010A27">
      <w:pPr>
        <w:ind w:left="1260"/>
        <w:rPr>
          <w:color w:val="000000"/>
          <w:sz w:val="28"/>
          <w:szCs w:val="28"/>
        </w:rPr>
      </w:pPr>
    </w:p>
    <w:p w:rsidR="000F6739" w:rsidRPr="00F12C13" w:rsidRDefault="000F6739" w:rsidP="00010A27">
      <w:pPr>
        <w:ind w:left="1260"/>
        <w:rPr>
          <w:color w:val="000000"/>
          <w:sz w:val="28"/>
          <w:szCs w:val="28"/>
        </w:rPr>
      </w:pPr>
    </w:p>
    <w:p w:rsidR="00010A27" w:rsidRPr="00F12C13" w:rsidRDefault="00010A27" w:rsidP="00010A27">
      <w:pPr>
        <w:spacing w:line="360" w:lineRule="auto"/>
        <w:jc w:val="center"/>
        <w:rPr>
          <w:b/>
          <w:color w:val="000000"/>
          <w:sz w:val="28"/>
          <w:szCs w:val="28"/>
        </w:rPr>
      </w:pPr>
      <w:r w:rsidRPr="00F12C13">
        <w:rPr>
          <w:b/>
          <w:color w:val="000000"/>
          <w:sz w:val="28"/>
          <w:szCs w:val="28"/>
        </w:rPr>
        <w:t>RAJIV GANDHI INSTITUTE OF TECHNOLOGY</w:t>
      </w:r>
      <w:r w:rsidR="00193D2C">
        <w:rPr>
          <w:b/>
          <w:color w:val="000000"/>
          <w:sz w:val="28"/>
          <w:szCs w:val="28"/>
        </w:rPr>
        <w:t>,</w:t>
      </w:r>
      <w:r w:rsidR="00A85967">
        <w:rPr>
          <w:b/>
          <w:color w:val="000000"/>
          <w:sz w:val="28"/>
          <w:szCs w:val="28"/>
        </w:rPr>
        <w:t xml:space="preserve"> </w:t>
      </w:r>
      <w:r w:rsidRPr="00F12C13">
        <w:rPr>
          <w:b/>
          <w:color w:val="000000"/>
          <w:sz w:val="28"/>
          <w:szCs w:val="28"/>
        </w:rPr>
        <w:t>VELLORE P.O., KOTTAYAM-686501 KERALA</w:t>
      </w:r>
    </w:p>
    <w:p w:rsidR="00010A27" w:rsidRPr="00F12C13" w:rsidRDefault="00010A27" w:rsidP="00010A27">
      <w:pPr>
        <w:spacing w:line="360" w:lineRule="auto"/>
        <w:jc w:val="center"/>
        <w:rPr>
          <w:b/>
          <w:color w:val="000000"/>
          <w:sz w:val="28"/>
          <w:szCs w:val="28"/>
        </w:rPr>
      </w:pPr>
      <w:r w:rsidRPr="00F12C13">
        <w:rPr>
          <w:b/>
          <w:color w:val="000000"/>
          <w:sz w:val="28"/>
          <w:szCs w:val="28"/>
        </w:rPr>
        <w:t>Phone: 0481-2505963 Fax: 0481-2506153</w:t>
      </w:r>
    </w:p>
    <w:p w:rsidR="00010A27" w:rsidRPr="00F12C13" w:rsidRDefault="00010A27" w:rsidP="00010A27">
      <w:pPr>
        <w:autoSpaceDE w:val="0"/>
        <w:autoSpaceDN w:val="0"/>
        <w:adjustRightInd w:val="0"/>
        <w:spacing w:line="360" w:lineRule="auto"/>
        <w:jc w:val="center"/>
        <w:rPr>
          <w:b/>
          <w:bCs/>
          <w:iCs/>
          <w:color w:val="000000"/>
          <w:sz w:val="36"/>
          <w:szCs w:val="36"/>
          <w:u w:val="single"/>
        </w:rPr>
      </w:pPr>
      <w:r w:rsidRPr="00F12C13">
        <w:rPr>
          <w:b/>
          <w:color w:val="000000"/>
          <w:sz w:val="36"/>
          <w:szCs w:val="36"/>
          <w:u w:val="single"/>
        </w:rPr>
        <w:lastRenderedPageBreak/>
        <w:t>Minutes of the 1</w:t>
      </w:r>
      <w:r w:rsidR="00C93EDD">
        <w:rPr>
          <w:b/>
          <w:color w:val="000000"/>
          <w:sz w:val="36"/>
          <w:szCs w:val="36"/>
          <w:u w:val="single"/>
        </w:rPr>
        <w:t>5</w:t>
      </w:r>
      <w:r w:rsidRPr="00F12C13">
        <w:rPr>
          <w:b/>
          <w:color w:val="000000"/>
          <w:sz w:val="36"/>
          <w:szCs w:val="36"/>
          <w:u w:val="single"/>
          <w:vertAlign w:val="superscript"/>
        </w:rPr>
        <w:t>th</w:t>
      </w:r>
      <w:r w:rsidRPr="00F12C13">
        <w:rPr>
          <w:b/>
          <w:color w:val="000000"/>
          <w:sz w:val="36"/>
          <w:szCs w:val="36"/>
          <w:u w:val="single"/>
        </w:rPr>
        <w:t xml:space="preserve">BoG meeting held on </w:t>
      </w:r>
      <w:r w:rsidR="00237F1E" w:rsidRPr="00F12C13">
        <w:rPr>
          <w:b/>
          <w:color w:val="000000"/>
          <w:sz w:val="36"/>
          <w:szCs w:val="36"/>
          <w:u w:val="single"/>
        </w:rPr>
        <w:t>0</w:t>
      </w:r>
      <w:r w:rsidR="00C93EDD">
        <w:rPr>
          <w:b/>
          <w:color w:val="000000"/>
          <w:sz w:val="36"/>
          <w:szCs w:val="36"/>
          <w:u w:val="single"/>
        </w:rPr>
        <w:t>5/10</w:t>
      </w:r>
      <w:r w:rsidRPr="00F12C13">
        <w:rPr>
          <w:b/>
          <w:color w:val="000000"/>
          <w:sz w:val="36"/>
          <w:szCs w:val="36"/>
          <w:u w:val="single"/>
        </w:rPr>
        <w:t>/2015.</w:t>
      </w:r>
    </w:p>
    <w:p w:rsidR="00010A27" w:rsidRPr="00F12C13" w:rsidRDefault="00010A27" w:rsidP="00010A27">
      <w:pPr>
        <w:autoSpaceDE w:val="0"/>
        <w:autoSpaceDN w:val="0"/>
        <w:adjustRightInd w:val="0"/>
        <w:spacing w:line="360" w:lineRule="auto"/>
        <w:jc w:val="both"/>
        <w:rPr>
          <w:bCs/>
          <w:iCs/>
          <w:color w:val="000000"/>
        </w:rPr>
      </w:pPr>
      <w:r w:rsidRPr="00F12C13">
        <w:rPr>
          <w:bCs/>
          <w:iCs/>
          <w:color w:val="000000"/>
        </w:rPr>
        <w:t>Prof. (Dr) S Mohan</w:t>
      </w:r>
      <w:r w:rsidRPr="00F12C13">
        <w:rPr>
          <w:b/>
          <w:bCs/>
          <w:iCs/>
          <w:color w:val="000000"/>
        </w:rPr>
        <w:t>,</w:t>
      </w:r>
      <w:r w:rsidRPr="00F12C13">
        <w:rPr>
          <w:bCs/>
          <w:iCs/>
          <w:color w:val="000000"/>
        </w:rPr>
        <w:t xml:space="preserve"> Professor, IIT, Chennai, the Chairman presided over the meeting.</w:t>
      </w:r>
    </w:p>
    <w:p w:rsidR="00010A27" w:rsidRPr="00F12C13" w:rsidRDefault="00010A27" w:rsidP="00010A27">
      <w:pPr>
        <w:autoSpaceDE w:val="0"/>
        <w:autoSpaceDN w:val="0"/>
        <w:adjustRightInd w:val="0"/>
        <w:spacing w:line="360" w:lineRule="auto"/>
        <w:jc w:val="both"/>
        <w:rPr>
          <w:bCs/>
          <w:iCs/>
          <w:color w:val="000000"/>
        </w:rPr>
      </w:pPr>
      <w:r w:rsidRPr="00F12C13">
        <w:rPr>
          <w:bCs/>
          <w:iCs/>
          <w:color w:val="000000"/>
        </w:rPr>
        <w:t>The following members of the BoG attended the meeting:</w:t>
      </w:r>
    </w:p>
    <w:p w:rsidR="00010A27" w:rsidRPr="00F12C13" w:rsidRDefault="00010A27" w:rsidP="00010A27">
      <w:pPr>
        <w:autoSpaceDE w:val="0"/>
        <w:autoSpaceDN w:val="0"/>
        <w:adjustRightInd w:val="0"/>
        <w:spacing w:line="360" w:lineRule="auto"/>
        <w:ind w:left="720"/>
        <w:jc w:val="both"/>
        <w:rPr>
          <w:bCs/>
          <w:iCs/>
          <w:color w:val="000000"/>
        </w:rPr>
      </w:pPr>
      <w:r w:rsidRPr="00F12C13">
        <w:rPr>
          <w:bCs/>
          <w:iCs/>
          <w:color w:val="000000"/>
        </w:rPr>
        <w:t>Prof. (Dr.) R.V.G Menon, Member</w:t>
      </w:r>
    </w:p>
    <w:p w:rsidR="00010A27" w:rsidRDefault="00C93EDD" w:rsidP="00010A27">
      <w:pPr>
        <w:autoSpaceDE w:val="0"/>
        <w:autoSpaceDN w:val="0"/>
        <w:adjustRightInd w:val="0"/>
        <w:spacing w:line="360" w:lineRule="auto"/>
        <w:ind w:left="720"/>
        <w:jc w:val="both"/>
        <w:rPr>
          <w:bCs/>
          <w:iCs/>
          <w:color w:val="000000"/>
        </w:rPr>
      </w:pPr>
      <w:r>
        <w:rPr>
          <w:bCs/>
          <w:iCs/>
          <w:color w:val="000000"/>
        </w:rPr>
        <w:t>Shri. N.R.V, Kartha,</w:t>
      </w:r>
      <w:r w:rsidR="00671EA4">
        <w:rPr>
          <w:bCs/>
          <w:iCs/>
          <w:color w:val="000000"/>
        </w:rPr>
        <w:t xml:space="preserve"> </w:t>
      </w:r>
      <w:r w:rsidR="00010A27" w:rsidRPr="00F12C13">
        <w:rPr>
          <w:bCs/>
          <w:iCs/>
          <w:color w:val="000000"/>
        </w:rPr>
        <w:t xml:space="preserve">Member </w:t>
      </w:r>
    </w:p>
    <w:p w:rsidR="00C93EDD" w:rsidRDefault="00C93EDD" w:rsidP="00010A27">
      <w:pPr>
        <w:autoSpaceDE w:val="0"/>
        <w:autoSpaceDN w:val="0"/>
        <w:adjustRightInd w:val="0"/>
        <w:spacing w:line="360" w:lineRule="auto"/>
        <w:ind w:left="720"/>
        <w:jc w:val="both"/>
        <w:rPr>
          <w:bCs/>
          <w:iCs/>
          <w:color w:val="000000"/>
        </w:rPr>
      </w:pPr>
      <w:r>
        <w:rPr>
          <w:bCs/>
          <w:iCs/>
          <w:color w:val="000000"/>
        </w:rPr>
        <w:t xml:space="preserve">Mr.M Sherif , Additional Secretary, Higher Education </w:t>
      </w:r>
      <w:r w:rsidR="00A50062">
        <w:rPr>
          <w:bCs/>
          <w:iCs/>
          <w:color w:val="000000"/>
        </w:rPr>
        <w:t>Dept</w:t>
      </w:r>
      <w:r w:rsidR="00AF3F12">
        <w:rPr>
          <w:bCs/>
          <w:iCs/>
          <w:color w:val="000000"/>
        </w:rPr>
        <w:t>.</w:t>
      </w:r>
    </w:p>
    <w:p w:rsidR="00C93EDD" w:rsidRDefault="00C93EDD" w:rsidP="00010A27">
      <w:pPr>
        <w:autoSpaceDE w:val="0"/>
        <w:autoSpaceDN w:val="0"/>
        <w:adjustRightInd w:val="0"/>
        <w:spacing w:line="360" w:lineRule="auto"/>
        <w:ind w:left="720"/>
        <w:jc w:val="both"/>
        <w:rPr>
          <w:bCs/>
          <w:iCs/>
          <w:color w:val="000000"/>
        </w:rPr>
      </w:pPr>
      <w:r>
        <w:rPr>
          <w:bCs/>
          <w:iCs/>
          <w:color w:val="000000"/>
        </w:rPr>
        <w:t>Dr. V Gopakumar,</w:t>
      </w:r>
      <w:r w:rsidR="00AF3F12">
        <w:rPr>
          <w:bCs/>
          <w:iCs/>
          <w:color w:val="000000"/>
        </w:rPr>
        <w:t xml:space="preserve"> </w:t>
      </w:r>
      <w:r>
        <w:rPr>
          <w:bCs/>
          <w:iCs/>
          <w:color w:val="000000"/>
        </w:rPr>
        <w:t>Director SPFU</w:t>
      </w:r>
    </w:p>
    <w:p w:rsidR="00004BBD" w:rsidRPr="00F12C13" w:rsidRDefault="00004BBD" w:rsidP="00010A27">
      <w:pPr>
        <w:autoSpaceDE w:val="0"/>
        <w:autoSpaceDN w:val="0"/>
        <w:adjustRightInd w:val="0"/>
        <w:spacing w:line="360" w:lineRule="auto"/>
        <w:ind w:left="720"/>
        <w:jc w:val="both"/>
        <w:rPr>
          <w:bCs/>
          <w:iCs/>
          <w:color w:val="000000"/>
        </w:rPr>
      </w:pPr>
      <w:r w:rsidRPr="00F12C13">
        <w:rPr>
          <w:bCs/>
          <w:iCs/>
          <w:color w:val="000000"/>
        </w:rPr>
        <w:t>Prof. Geetharenjin P R, Member</w:t>
      </w:r>
    </w:p>
    <w:p w:rsidR="00010A27" w:rsidRPr="00F12C13" w:rsidRDefault="00010A27" w:rsidP="00010A27">
      <w:pPr>
        <w:autoSpaceDE w:val="0"/>
        <w:autoSpaceDN w:val="0"/>
        <w:adjustRightInd w:val="0"/>
        <w:spacing w:line="360" w:lineRule="auto"/>
        <w:ind w:left="720"/>
        <w:jc w:val="both"/>
        <w:rPr>
          <w:bCs/>
          <w:iCs/>
          <w:color w:val="000000"/>
        </w:rPr>
      </w:pPr>
      <w:r w:rsidRPr="00F12C13">
        <w:rPr>
          <w:bCs/>
          <w:iCs/>
          <w:color w:val="000000"/>
        </w:rPr>
        <w:t>Prof. (Dr.) Bino. I. Koshy, Member</w:t>
      </w:r>
    </w:p>
    <w:p w:rsidR="00004BBD" w:rsidRDefault="00671EA4" w:rsidP="00010A27">
      <w:pPr>
        <w:autoSpaceDE w:val="0"/>
        <w:autoSpaceDN w:val="0"/>
        <w:adjustRightInd w:val="0"/>
        <w:spacing w:line="360" w:lineRule="auto"/>
        <w:ind w:left="720"/>
        <w:jc w:val="both"/>
        <w:rPr>
          <w:bCs/>
          <w:iCs/>
          <w:color w:val="000000"/>
        </w:rPr>
      </w:pPr>
      <w:r w:rsidRPr="00F12C13">
        <w:rPr>
          <w:bCs/>
          <w:iCs/>
          <w:color w:val="000000"/>
        </w:rPr>
        <w:t xml:space="preserve">Prof. (Dr) </w:t>
      </w:r>
      <w:r>
        <w:rPr>
          <w:bCs/>
          <w:iCs/>
          <w:color w:val="000000"/>
        </w:rPr>
        <w:t>Ruby  Abraham</w:t>
      </w:r>
      <w:r w:rsidRPr="00F12C13">
        <w:rPr>
          <w:bCs/>
          <w:iCs/>
          <w:color w:val="000000"/>
        </w:rPr>
        <w:t>, Principal.</w:t>
      </w:r>
    </w:p>
    <w:p w:rsidR="00671EA4" w:rsidRPr="00F12C13" w:rsidRDefault="00671EA4" w:rsidP="00010A27">
      <w:pPr>
        <w:autoSpaceDE w:val="0"/>
        <w:autoSpaceDN w:val="0"/>
        <w:adjustRightInd w:val="0"/>
        <w:spacing w:line="360" w:lineRule="auto"/>
        <w:ind w:left="720"/>
        <w:jc w:val="both"/>
        <w:rPr>
          <w:bCs/>
          <w:iCs/>
          <w:color w:val="000000"/>
        </w:rPr>
      </w:pPr>
    </w:p>
    <w:p w:rsidR="00C40E06" w:rsidRPr="00F12C13" w:rsidRDefault="00010A27" w:rsidP="00010A27">
      <w:pPr>
        <w:autoSpaceDE w:val="0"/>
        <w:autoSpaceDN w:val="0"/>
        <w:adjustRightInd w:val="0"/>
        <w:spacing w:line="360" w:lineRule="auto"/>
        <w:jc w:val="both"/>
        <w:rPr>
          <w:bCs/>
          <w:iCs/>
          <w:color w:val="000000"/>
        </w:rPr>
      </w:pPr>
      <w:r w:rsidRPr="00F12C13">
        <w:rPr>
          <w:bCs/>
          <w:iCs/>
          <w:color w:val="000000"/>
        </w:rPr>
        <w:t xml:space="preserve">The meeting started </w:t>
      </w:r>
      <w:r w:rsidR="00C40E06">
        <w:rPr>
          <w:bCs/>
          <w:iCs/>
          <w:color w:val="000000"/>
        </w:rPr>
        <w:t xml:space="preserve">at 2:30 pm </w:t>
      </w:r>
      <w:r w:rsidRPr="00F12C13">
        <w:rPr>
          <w:bCs/>
          <w:iCs/>
          <w:color w:val="000000"/>
        </w:rPr>
        <w:t xml:space="preserve">with the welcome address by Prof. (Dr) </w:t>
      </w:r>
      <w:r w:rsidR="00A44DF3">
        <w:rPr>
          <w:bCs/>
          <w:iCs/>
          <w:color w:val="000000"/>
        </w:rPr>
        <w:t>Ruby Abraham</w:t>
      </w:r>
      <w:r w:rsidRPr="00F12C13">
        <w:rPr>
          <w:bCs/>
          <w:iCs/>
          <w:color w:val="000000"/>
        </w:rPr>
        <w:t>, Principal.</w:t>
      </w:r>
    </w:p>
    <w:p w:rsidR="00C40E06" w:rsidRPr="0028402B" w:rsidRDefault="00C40E06" w:rsidP="00C40E06">
      <w:pPr>
        <w:spacing w:line="360" w:lineRule="auto"/>
        <w:jc w:val="both"/>
        <w:rPr>
          <w:b/>
          <w:bCs/>
        </w:rPr>
      </w:pPr>
      <w:r w:rsidRPr="0028402B">
        <w:rPr>
          <w:b/>
          <w:bCs/>
        </w:rPr>
        <w:t>Performance indicators have to be included in every meeting as agenda A2 item. The</w:t>
      </w:r>
      <w:r w:rsidR="00056077" w:rsidRPr="0028402B">
        <w:rPr>
          <w:b/>
          <w:bCs/>
        </w:rPr>
        <w:t xml:space="preserve"> review of</w:t>
      </w:r>
      <w:r w:rsidRPr="0028402B">
        <w:rPr>
          <w:b/>
          <w:bCs/>
        </w:rPr>
        <w:t xml:space="preserve"> good governance plan should also be </w:t>
      </w:r>
      <w:r w:rsidR="007313F4" w:rsidRPr="0028402B">
        <w:rPr>
          <w:b/>
          <w:bCs/>
        </w:rPr>
        <w:t>included in A2 as an Agenda item</w:t>
      </w:r>
      <w:r w:rsidRPr="0028402B">
        <w:rPr>
          <w:b/>
          <w:bCs/>
        </w:rPr>
        <w:t xml:space="preserve">. </w:t>
      </w:r>
    </w:p>
    <w:p w:rsidR="00C40E06" w:rsidRPr="00E01380" w:rsidRDefault="00C40E06" w:rsidP="00C40E06">
      <w:pPr>
        <w:spacing w:line="360" w:lineRule="auto"/>
        <w:ind w:firstLine="720"/>
        <w:jc w:val="both"/>
        <w:rPr>
          <w:bCs/>
          <w:color w:val="0070C0"/>
        </w:rPr>
      </w:pPr>
    </w:p>
    <w:p w:rsidR="00B41543" w:rsidRPr="00F12C13" w:rsidRDefault="00B41543" w:rsidP="00010A27">
      <w:pPr>
        <w:spacing w:line="360" w:lineRule="auto"/>
        <w:jc w:val="center"/>
        <w:rPr>
          <w:b/>
          <w:color w:val="000000"/>
          <w:sz w:val="28"/>
          <w:szCs w:val="28"/>
        </w:rPr>
      </w:pPr>
    </w:p>
    <w:p w:rsidR="00B41543" w:rsidRPr="00F12C13" w:rsidRDefault="00B41543" w:rsidP="00010A27">
      <w:pPr>
        <w:spacing w:line="360" w:lineRule="auto"/>
        <w:jc w:val="center"/>
        <w:rPr>
          <w:b/>
          <w:color w:val="000000"/>
          <w:sz w:val="28"/>
          <w:szCs w:val="28"/>
        </w:rPr>
      </w:pPr>
    </w:p>
    <w:p w:rsidR="00B41543" w:rsidRDefault="00B41543" w:rsidP="00010A27">
      <w:pPr>
        <w:spacing w:line="360" w:lineRule="auto"/>
        <w:jc w:val="center"/>
        <w:rPr>
          <w:b/>
          <w:color w:val="000000"/>
          <w:sz w:val="28"/>
          <w:szCs w:val="28"/>
        </w:rPr>
      </w:pPr>
    </w:p>
    <w:p w:rsidR="0058301F" w:rsidRDefault="0058301F" w:rsidP="00010A27">
      <w:pPr>
        <w:spacing w:line="360" w:lineRule="auto"/>
        <w:jc w:val="center"/>
        <w:rPr>
          <w:color w:val="000000"/>
          <w:sz w:val="28"/>
          <w:szCs w:val="28"/>
        </w:rPr>
      </w:pPr>
    </w:p>
    <w:p w:rsidR="00010A27" w:rsidRDefault="00010A27" w:rsidP="00010A27">
      <w:pPr>
        <w:spacing w:line="360" w:lineRule="auto"/>
        <w:jc w:val="center"/>
        <w:rPr>
          <w:color w:val="000000"/>
          <w:sz w:val="28"/>
          <w:szCs w:val="28"/>
        </w:rPr>
      </w:pPr>
      <w:r w:rsidRPr="004C35D0">
        <w:rPr>
          <w:color w:val="000000"/>
          <w:sz w:val="28"/>
          <w:szCs w:val="28"/>
        </w:rPr>
        <w:lastRenderedPageBreak/>
        <w:t>Decisions on Agenda Items</w:t>
      </w:r>
    </w:p>
    <w:p w:rsidR="00A117AB" w:rsidRPr="004C35D0" w:rsidRDefault="00A117AB" w:rsidP="00010A27">
      <w:pPr>
        <w:spacing w:line="360" w:lineRule="auto"/>
        <w:jc w:val="center"/>
        <w:rPr>
          <w:color w:val="000000"/>
          <w:sz w:val="28"/>
          <w:szCs w:val="28"/>
        </w:rPr>
      </w:pPr>
      <w:r>
        <w:rPr>
          <w:color w:val="000000"/>
          <w:sz w:val="28"/>
          <w:szCs w:val="28"/>
        </w:rPr>
        <w:t>P</w:t>
      </w:r>
      <w:r w:rsidR="008D57B7">
        <w:rPr>
          <w:color w:val="000000"/>
          <w:sz w:val="28"/>
          <w:szCs w:val="28"/>
        </w:rPr>
        <w:t>art</w:t>
      </w:r>
      <w:r>
        <w:rPr>
          <w:color w:val="000000"/>
          <w:sz w:val="28"/>
          <w:szCs w:val="28"/>
        </w:rPr>
        <w:t xml:space="preserve"> A</w:t>
      </w:r>
    </w:p>
    <w:p w:rsidR="00010A27" w:rsidRPr="004C35D0" w:rsidRDefault="00010A27" w:rsidP="00010A27">
      <w:pPr>
        <w:spacing w:line="360" w:lineRule="auto"/>
        <w:rPr>
          <w:color w:val="000000"/>
        </w:rPr>
      </w:pPr>
      <w:r w:rsidRPr="004C35D0">
        <w:rPr>
          <w:bCs/>
          <w:color w:val="000000"/>
        </w:rPr>
        <w:t>A1.</w:t>
      </w:r>
      <w:r w:rsidR="00A85967" w:rsidRPr="004C35D0">
        <w:rPr>
          <w:bCs/>
          <w:color w:val="000000"/>
        </w:rPr>
        <w:t xml:space="preserve"> </w:t>
      </w:r>
      <w:r w:rsidRPr="004C35D0">
        <w:rPr>
          <w:bCs/>
          <w:color w:val="000000"/>
        </w:rPr>
        <w:t>Confirming the Minutes of the 1</w:t>
      </w:r>
      <w:r w:rsidR="009D333B" w:rsidRPr="004C35D0">
        <w:rPr>
          <w:bCs/>
          <w:color w:val="000000"/>
        </w:rPr>
        <w:t>4</w:t>
      </w:r>
      <w:r w:rsidRPr="004C35D0">
        <w:rPr>
          <w:bCs/>
          <w:color w:val="000000"/>
          <w:vertAlign w:val="superscript"/>
        </w:rPr>
        <w:t>th</w:t>
      </w:r>
      <w:r w:rsidRPr="004C35D0">
        <w:rPr>
          <w:bCs/>
          <w:color w:val="000000"/>
        </w:rPr>
        <w:t xml:space="preserve"> Meeting of the Board of Governors held on</w:t>
      </w:r>
      <w:r w:rsidR="009D333B" w:rsidRPr="004C35D0">
        <w:rPr>
          <w:bCs/>
          <w:color w:val="000000"/>
        </w:rPr>
        <w:t xml:space="preserve"> 07/08</w:t>
      </w:r>
      <w:r w:rsidR="006A7E1B" w:rsidRPr="004C35D0">
        <w:rPr>
          <w:bCs/>
          <w:color w:val="000000"/>
        </w:rPr>
        <w:t>/</w:t>
      </w:r>
      <w:r w:rsidRPr="004C35D0">
        <w:rPr>
          <w:bCs/>
          <w:color w:val="000000"/>
        </w:rPr>
        <w:t xml:space="preserve">2015 at </w:t>
      </w:r>
      <w:r w:rsidRPr="004C35D0">
        <w:rPr>
          <w:color w:val="000000"/>
        </w:rPr>
        <w:t xml:space="preserve">Conference Hall, Rajiv Gandhi </w:t>
      </w:r>
      <w:r w:rsidR="0056489D">
        <w:rPr>
          <w:color w:val="000000"/>
        </w:rPr>
        <w:t>I</w:t>
      </w:r>
      <w:r w:rsidRPr="004C35D0">
        <w:rPr>
          <w:color w:val="000000"/>
        </w:rPr>
        <w:t>nstitute of Technology, Kottayam</w:t>
      </w:r>
      <w:r w:rsidRPr="004C35D0">
        <w:rPr>
          <w:bCs/>
          <w:color w:val="000000"/>
        </w:rPr>
        <w:t>.</w:t>
      </w:r>
    </w:p>
    <w:p w:rsidR="00474A90" w:rsidRPr="002F0DA3" w:rsidRDefault="00010A27" w:rsidP="00010A27">
      <w:pPr>
        <w:spacing w:line="360" w:lineRule="auto"/>
        <w:ind w:firstLine="720"/>
        <w:jc w:val="both"/>
        <w:rPr>
          <w:b/>
          <w:bCs/>
          <w:color w:val="000000"/>
        </w:rPr>
      </w:pPr>
      <w:r w:rsidRPr="004C35D0">
        <w:rPr>
          <w:bCs/>
          <w:color w:val="000000"/>
        </w:rPr>
        <w:t>The draft minutes of the 1</w:t>
      </w:r>
      <w:r w:rsidR="009D333B" w:rsidRPr="004C35D0">
        <w:rPr>
          <w:bCs/>
          <w:color w:val="000000"/>
        </w:rPr>
        <w:t>4</w:t>
      </w:r>
      <w:r w:rsidRPr="004C35D0">
        <w:rPr>
          <w:bCs/>
          <w:color w:val="000000"/>
          <w:vertAlign w:val="superscript"/>
        </w:rPr>
        <w:t>th</w:t>
      </w:r>
      <w:r w:rsidRPr="004C35D0">
        <w:rPr>
          <w:bCs/>
          <w:color w:val="000000"/>
        </w:rPr>
        <w:t xml:space="preserve"> Meeting of Board of Governors of TEQIP Phase II of RIT Kottayam</w:t>
      </w:r>
      <w:r w:rsidR="009D333B" w:rsidRPr="004C35D0">
        <w:rPr>
          <w:bCs/>
          <w:color w:val="000000"/>
        </w:rPr>
        <w:t xml:space="preserve"> </w:t>
      </w:r>
      <w:r w:rsidRPr="004C35D0">
        <w:rPr>
          <w:bCs/>
          <w:color w:val="000000"/>
        </w:rPr>
        <w:t xml:space="preserve">held on </w:t>
      </w:r>
      <w:r w:rsidR="009D333B" w:rsidRPr="004C35D0">
        <w:rPr>
          <w:bCs/>
          <w:color w:val="000000"/>
        </w:rPr>
        <w:t xml:space="preserve">07/08/2015 </w:t>
      </w:r>
      <w:r w:rsidRPr="004C35D0">
        <w:rPr>
          <w:bCs/>
          <w:color w:val="000000"/>
        </w:rPr>
        <w:t xml:space="preserve">at </w:t>
      </w:r>
      <w:r w:rsidRPr="004C35D0">
        <w:rPr>
          <w:color w:val="000000"/>
        </w:rPr>
        <w:t>Conference Hall, Rajiv Gandhi Institute of Technology, Kottayam</w:t>
      </w:r>
      <w:r w:rsidR="009D333B" w:rsidRPr="004C35D0">
        <w:rPr>
          <w:color w:val="000000"/>
        </w:rPr>
        <w:t xml:space="preserve"> </w:t>
      </w:r>
      <w:r w:rsidRPr="004C35D0">
        <w:rPr>
          <w:bCs/>
          <w:iCs/>
          <w:color w:val="000000"/>
        </w:rPr>
        <w:t>was</w:t>
      </w:r>
      <w:r w:rsidR="009D333B" w:rsidRPr="004C35D0">
        <w:rPr>
          <w:bCs/>
          <w:iCs/>
          <w:color w:val="000000"/>
        </w:rPr>
        <w:t xml:space="preserve"> </w:t>
      </w:r>
      <w:r w:rsidRPr="004C35D0">
        <w:rPr>
          <w:bCs/>
          <w:color w:val="000000"/>
        </w:rPr>
        <w:t>sent to the Chairman with copy to the members. The Chairman approved the</w:t>
      </w:r>
      <w:r w:rsidR="009D333B" w:rsidRPr="004C35D0">
        <w:rPr>
          <w:bCs/>
          <w:color w:val="000000"/>
        </w:rPr>
        <w:t xml:space="preserve"> </w:t>
      </w:r>
      <w:r w:rsidRPr="004C35D0">
        <w:rPr>
          <w:bCs/>
          <w:color w:val="000000"/>
        </w:rPr>
        <w:t>minutes.  A copy of the Minutes is appended as Appendix A1 for confirmation.</w:t>
      </w:r>
      <w:r w:rsidR="00E959E9" w:rsidRPr="004C35D0">
        <w:rPr>
          <w:bCs/>
          <w:color w:val="000000"/>
        </w:rPr>
        <w:t xml:space="preserve"> </w:t>
      </w:r>
      <w:r w:rsidRPr="004C35D0">
        <w:rPr>
          <w:bCs/>
          <w:color w:val="000000"/>
        </w:rPr>
        <w:t xml:space="preserve">Since there are no comments on the minutes from any member, </w:t>
      </w:r>
      <w:r w:rsidRPr="002F0DA3">
        <w:rPr>
          <w:b/>
          <w:bCs/>
          <w:color w:val="000000"/>
        </w:rPr>
        <w:t>the minutes of the 1</w:t>
      </w:r>
      <w:r w:rsidR="009D333B" w:rsidRPr="002F0DA3">
        <w:rPr>
          <w:b/>
          <w:bCs/>
          <w:color w:val="000000"/>
        </w:rPr>
        <w:t>4</w:t>
      </w:r>
      <w:r w:rsidRPr="002F0DA3">
        <w:rPr>
          <w:b/>
          <w:bCs/>
          <w:color w:val="000000"/>
          <w:vertAlign w:val="superscript"/>
        </w:rPr>
        <w:t>th</w:t>
      </w:r>
      <w:r w:rsidRPr="002F0DA3">
        <w:rPr>
          <w:b/>
          <w:bCs/>
          <w:color w:val="000000"/>
        </w:rPr>
        <w:t xml:space="preserve"> meeting of the BoG</w:t>
      </w:r>
      <w:r w:rsidR="00E54C9D" w:rsidRPr="002F0DA3">
        <w:rPr>
          <w:b/>
          <w:bCs/>
          <w:color w:val="000000"/>
        </w:rPr>
        <w:t xml:space="preserve"> is confirmed.</w:t>
      </w:r>
    </w:p>
    <w:p w:rsidR="0056489D" w:rsidRDefault="0056489D" w:rsidP="00010A27">
      <w:pPr>
        <w:spacing w:line="360" w:lineRule="auto"/>
        <w:ind w:firstLine="720"/>
        <w:jc w:val="both"/>
        <w:rPr>
          <w:bCs/>
          <w:color w:val="000000"/>
        </w:rPr>
      </w:pPr>
    </w:p>
    <w:p w:rsidR="0056489D" w:rsidRPr="002F0DA3" w:rsidRDefault="0056489D" w:rsidP="0056489D">
      <w:pPr>
        <w:spacing w:line="360" w:lineRule="auto"/>
        <w:rPr>
          <w:b/>
          <w:bCs/>
          <w:color w:val="000000"/>
        </w:rPr>
      </w:pPr>
      <w:r w:rsidRPr="002F0DA3">
        <w:rPr>
          <w:b/>
          <w:bCs/>
          <w:color w:val="000000"/>
        </w:rPr>
        <w:t>A2. Status of Performance Indicators</w:t>
      </w:r>
    </w:p>
    <w:p w:rsidR="0056489D" w:rsidRPr="0056489D" w:rsidRDefault="0056489D" w:rsidP="0056489D">
      <w:pPr>
        <w:spacing w:line="360" w:lineRule="auto"/>
        <w:rPr>
          <w:bCs/>
          <w:color w:val="000000"/>
          <w:sz w:val="28"/>
          <w:szCs w:val="28"/>
        </w:rPr>
      </w:pPr>
      <w:r w:rsidRPr="00EE47FD">
        <w:rPr>
          <w:bCs/>
          <w:color w:val="000000"/>
        </w:rPr>
        <w:t>The status of Nine Performance Indicators are given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2880"/>
        <w:gridCol w:w="2970"/>
        <w:gridCol w:w="7402"/>
      </w:tblGrid>
      <w:tr w:rsidR="0056489D" w:rsidRPr="0056489D" w:rsidTr="006C5522">
        <w:tc>
          <w:tcPr>
            <w:tcW w:w="918" w:type="dxa"/>
          </w:tcPr>
          <w:p w:rsidR="0056489D" w:rsidRPr="006C5522" w:rsidRDefault="0056489D" w:rsidP="006C5522">
            <w:pPr>
              <w:jc w:val="center"/>
              <w:rPr>
                <w:sz w:val="28"/>
                <w:szCs w:val="28"/>
              </w:rPr>
            </w:pPr>
            <w:r w:rsidRPr="006C5522">
              <w:rPr>
                <w:sz w:val="28"/>
                <w:szCs w:val="28"/>
              </w:rPr>
              <w:t>Sl No</w:t>
            </w:r>
          </w:p>
        </w:tc>
        <w:tc>
          <w:tcPr>
            <w:tcW w:w="2880" w:type="dxa"/>
          </w:tcPr>
          <w:p w:rsidR="0056489D" w:rsidRPr="006C5522" w:rsidRDefault="0056489D" w:rsidP="006C5522">
            <w:pPr>
              <w:jc w:val="center"/>
              <w:rPr>
                <w:sz w:val="28"/>
                <w:szCs w:val="28"/>
              </w:rPr>
            </w:pPr>
            <w:r w:rsidRPr="006C5522">
              <w:rPr>
                <w:sz w:val="28"/>
                <w:szCs w:val="28"/>
              </w:rPr>
              <w:t>Performance Indicator</w:t>
            </w:r>
          </w:p>
        </w:tc>
        <w:tc>
          <w:tcPr>
            <w:tcW w:w="2970" w:type="dxa"/>
          </w:tcPr>
          <w:p w:rsidR="0056489D" w:rsidRPr="006C5522" w:rsidRDefault="0056489D" w:rsidP="006C5522">
            <w:pPr>
              <w:jc w:val="center"/>
              <w:rPr>
                <w:sz w:val="28"/>
                <w:szCs w:val="28"/>
              </w:rPr>
            </w:pPr>
            <w:r w:rsidRPr="006C5522">
              <w:rPr>
                <w:sz w:val="28"/>
                <w:szCs w:val="28"/>
              </w:rPr>
              <w:t>Expected Target</w:t>
            </w:r>
          </w:p>
        </w:tc>
        <w:tc>
          <w:tcPr>
            <w:tcW w:w="7402" w:type="dxa"/>
          </w:tcPr>
          <w:p w:rsidR="0056489D" w:rsidRPr="006C5522" w:rsidRDefault="0056489D" w:rsidP="006C5522">
            <w:pPr>
              <w:jc w:val="center"/>
              <w:rPr>
                <w:sz w:val="28"/>
                <w:szCs w:val="28"/>
              </w:rPr>
            </w:pPr>
            <w:r w:rsidRPr="006C5522">
              <w:rPr>
                <w:sz w:val="28"/>
                <w:szCs w:val="28"/>
              </w:rPr>
              <w:t>Status of RIT and Action  Taken</w:t>
            </w:r>
          </w:p>
        </w:tc>
      </w:tr>
      <w:tr w:rsidR="0056489D" w:rsidTr="006C5522">
        <w:trPr>
          <w:trHeight w:val="2258"/>
        </w:trPr>
        <w:tc>
          <w:tcPr>
            <w:tcW w:w="918" w:type="dxa"/>
          </w:tcPr>
          <w:p w:rsidR="0056489D" w:rsidRPr="00A1307D" w:rsidRDefault="0056489D" w:rsidP="006C5522">
            <w:pPr>
              <w:jc w:val="center"/>
            </w:pPr>
            <w:r w:rsidRPr="00A1307D">
              <w:t>1</w:t>
            </w:r>
          </w:p>
        </w:tc>
        <w:tc>
          <w:tcPr>
            <w:tcW w:w="2880" w:type="dxa"/>
          </w:tcPr>
          <w:p w:rsidR="0056489D" w:rsidRDefault="0056489D" w:rsidP="00BA044A">
            <w:r w:rsidRPr="00A1307D">
              <w:t>Autonomy</w:t>
            </w:r>
          </w:p>
          <w:p w:rsidR="0056489D" w:rsidRPr="00715978" w:rsidRDefault="0056489D" w:rsidP="00BA044A"/>
          <w:p w:rsidR="0056489D" w:rsidRPr="00715978" w:rsidRDefault="0056489D" w:rsidP="00BA044A"/>
          <w:p w:rsidR="0056489D" w:rsidRDefault="0056489D" w:rsidP="00BA044A"/>
          <w:p w:rsidR="0056489D" w:rsidRPr="00715978" w:rsidRDefault="0056489D" w:rsidP="00BA044A"/>
          <w:p w:rsidR="0056489D" w:rsidRDefault="0056489D" w:rsidP="00BA044A"/>
          <w:p w:rsidR="0056489D" w:rsidRDefault="0056489D" w:rsidP="00BA044A"/>
          <w:p w:rsidR="0056489D" w:rsidRDefault="0056489D" w:rsidP="00BA044A"/>
          <w:p w:rsidR="0056489D" w:rsidRPr="00715978" w:rsidRDefault="0056489D" w:rsidP="006C5522">
            <w:pPr>
              <w:jc w:val="center"/>
            </w:pPr>
          </w:p>
        </w:tc>
        <w:tc>
          <w:tcPr>
            <w:tcW w:w="2970" w:type="dxa"/>
          </w:tcPr>
          <w:p w:rsidR="0056489D" w:rsidRPr="00A1307D" w:rsidRDefault="0056489D" w:rsidP="00BA044A">
            <w:r w:rsidRPr="006C5522">
              <w:rPr>
                <w:lang w:val="en-IN"/>
              </w:rPr>
              <w:t>Obtained/Applied to UGC with no objection from university and state government</w:t>
            </w:r>
            <w:r w:rsidRPr="00A1307D">
              <w:t xml:space="preserve"> </w:t>
            </w:r>
          </w:p>
          <w:p w:rsidR="0056489D" w:rsidRPr="00A1307D" w:rsidRDefault="0056489D" w:rsidP="00BA044A"/>
        </w:tc>
        <w:tc>
          <w:tcPr>
            <w:tcW w:w="7402" w:type="dxa"/>
          </w:tcPr>
          <w:p w:rsidR="0056489D" w:rsidRDefault="0056489D" w:rsidP="00BA044A">
            <w:r>
              <w:t>Applied to UGC with No Objection Certificate from Mahatma Gandhi University on 30</w:t>
            </w:r>
            <w:r w:rsidRPr="006C5522">
              <w:rPr>
                <w:vertAlign w:val="superscript"/>
              </w:rPr>
              <w:t>th</w:t>
            </w:r>
            <w:r>
              <w:t xml:space="preserve"> October 2013. Mr. Swapnesh S, had attended the UG</w:t>
            </w:r>
            <w:r w:rsidR="00671EA4">
              <w:t>C led session organized by NPIU</w:t>
            </w:r>
            <w:r>
              <w:t xml:space="preserve">, New Delhi on 14/07/2015.He informed that now our college is affiliated to Dr. A P J Abdul Kalam Kerala Technological University. </w:t>
            </w:r>
          </w:p>
          <w:p w:rsidR="0056489D" w:rsidRDefault="0056489D" w:rsidP="00BA044A">
            <w:r>
              <w:t xml:space="preserve">        At present Dr. A P J Abdul Kalam Kerala Technological University has not become an autonomous body and hence is not in a position to grant autonomy. We are expecting a direction from SPFU in this regard.</w:t>
            </w:r>
          </w:p>
          <w:p w:rsidR="0056489D" w:rsidRPr="00A1307D" w:rsidRDefault="0056489D" w:rsidP="00BA044A"/>
        </w:tc>
      </w:tr>
      <w:tr w:rsidR="0056489D" w:rsidTr="006C5522">
        <w:tc>
          <w:tcPr>
            <w:tcW w:w="918" w:type="dxa"/>
          </w:tcPr>
          <w:p w:rsidR="0056489D" w:rsidRPr="00A1307D" w:rsidRDefault="0056489D" w:rsidP="006C5522">
            <w:pPr>
              <w:jc w:val="center"/>
            </w:pPr>
            <w:r w:rsidRPr="00A1307D">
              <w:t>2</w:t>
            </w:r>
          </w:p>
        </w:tc>
        <w:tc>
          <w:tcPr>
            <w:tcW w:w="2880" w:type="dxa"/>
          </w:tcPr>
          <w:p w:rsidR="0056489D" w:rsidRPr="00A1307D" w:rsidRDefault="0056489D" w:rsidP="00BA044A">
            <w:r w:rsidRPr="00A1307D">
              <w:t xml:space="preserve">Minutes of BoG Meeting </w:t>
            </w:r>
          </w:p>
          <w:p w:rsidR="0056489D" w:rsidRPr="00A1307D" w:rsidRDefault="0056489D" w:rsidP="00BA044A"/>
        </w:tc>
        <w:tc>
          <w:tcPr>
            <w:tcW w:w="2970" w:type="dxa"/>
          </w:tcPr>
          <w:p w:rsidR="0056489D" w:rsidRPr="00A1307D" w:rsidRDefault="0056489D" w:rsidP="00BA044A">
            <w:r w:rsidRPr="006C5522">
              <w:rPr>
                <w:lang w:val="en-IN"/>
              </w:rPr>
              <w:t>(last 4 Months) published on institution's website (Yes/No)</w:t>
            </w:r>
          </w:p>
        </w:tc>
        <w:tc>
          <w:tcPr>
            <w:tcW w:w="7402" w:type="dxa"/>
          </w:tcPr>
          <w:p w:rsidR="0056489D" w:rsidRPr="00A1307D" w:rsidRDefault="0056489D" w:rsidP="00BA044A">
            <w:r w:rsidRPr="00A1307D">
              <w:t>Yes</w:t>
            </w:r>
            <w:r>
              <w:t>.</w:t>
            </w:r>
            <w:r w:rsidR="00B666B8">
              <w:t xml:space="preserve"> </w:t>
            </w:r>
            <w:r>
              <w:t xml:space="preserve">Minutes of all BoG Meetings are available in the web site. </w:t>
            </w:r>
          </w:p>
          <w:p w:rsidR="0056489D" w:rsidRPr="00A1307D" w:rsidRDefault="0056489D" w:rsidP="006C5522">
            <w:pPr>
              <w:jc w:val="center"/>
            </w:pPr>
            <w:r w:rsidRPr="00A1307D">
              <w:t>(Published in</w:t>
            </w:r>
            <w:r>
              <w:t xml:space="preserve"> </w:t>
            </w:r>
            <w:r w:rsidRPr="00A1307D">
              <w:t>www.rit.ac.in)</w:t>
            </w:r>
          </w:p>
        </w:tc>
      </w:tr>
      <w:tr w:rsidR="0056489D" w:rsidTr="006C5522">
        <w:tc>
          <w:tcPr>
            <w:tcW w:w="918" w:type="dxa"/>
          </w:tcPr>
          <w:p w:rsidR="0056489D" w:rsidRPr="00A1307D" w:rsidRDefault="0056489D" w:rsidP="006C5522">
            <w:pPr>
              <w:jc w:val="center"/>
            </w:pPr>
            <w:r w:rsidRPr="00A1307D">
              <w:lastRenderedPageBreak/>
              <w:t>3</w:t>
            </w:r>
          </w:p>
        </w:tc>
        <w:tc>
          <w:tcPr>
            <w:tcW w:w="2880" w:type="dxa"/>
          </w:tcPr>
          <w:p w:rsidR="0056489D" w:rsidRPr="00A1307D" w:rsidRDefault="0056489D" w:rsidP="00BA044A">
            <w:r w:rsidRPr="00A1307D">
              <w:t xml:space="preserve">NBA Accreditation </w:t>
            </w:r>
          </w:p>
          <w:p w:rsidR="0056489D" w:rsidRPr="00A1307D" w:rsidRDefault="0056489D" w:rsidP="00BA044A"/>
        </w:tc>
        <w:tc>
          <w:tcPr>
            <w:tcW w:w="2970" w:type="dxa"/>
          </w:tcPr>
          <w:p w:rsidR="0056489D" w:rsidRPr="00A1307D" w:rsidRDefault="0056489D" w:rsidP="00BA044A">
            <w:r w:rsidRPr="006C5522">
              <w:rPr>
                <w:lang w:val="en-IN"/>
              </w:rPr>
              <w:t>At least 55% programmes accredited+</w:t>
            </w:r>
            <w:r w:rsidR="00B666B8" w:rsidRPr="006C5522">
              <w:rPr>
                <w:lang w:val="en-IN"/>
              </w:rPr>
              <w:t xml:space="preserve"> </w:t>
            </w:r>
            <w:r w:rsidRPr="006C5522">
              <w:rPr>
                <w:lang w:val="en-IN"/>
              </w:rPr>
              <w:t>applied for</w:t>
            </w:r>
            <w:r w:rsidRPr="00A1307D">
              <w:t xml:space="preserve"> </w:t>
            </w:r>
          </w:p>
        </w:tc>
        <w:tc>
          <w:tcPr>
            <w:tcW w:w="7402" w:type="dxa"/>
          </w:tcPr>
          <w:p w:rsidR="0056489D" w:rsidRDefault="0056489D" w:rsidP="00BA044A">
            <w:r w:rsidRPr="00A1307D">
              <w:t>Applied for all eligible U.G courses-</w:t>
            </w:r>
            <w:r>
              <w:t xml:space="preserve"> </w:t>
            </w:r>
            <w:r w:rsidRPr="00A1307D">
              <w:t>5</w:t>
            </w:r>
            <w:r>
              <w:t xml:space="preserve"> </w:t>
            </w:r>
            <w:r w:rsidRPr="00A1307D">
              <w:t>Nos.</w:t>
            </w:r>
          </w:p>
          <w:p w:rsidR="0056489D" w:rsidRDefault="0056489D" w:rsidP="00BA044A"/>
          <w:p w:rsidR="0056489D" w:rsidRDefault="0056489D" w:rsidP="00BA044A">
            <w:r>
              <w:t>(B.Tech in Civil Engg, Mechanical Engg, Electrical and Elect</w:t>
            </w:r>
            <w:r w:rsidR="00B666B8">
              <w:t>r</w:t>
            </w:r>
            <w:r>
              <w:t>onics Engg., Elect</w:t>
            </w:r>
            <w:r w:rsidR="00B666B8">
              <w:t>ronics &amp; Communication Engg. and</w:t>
            </w:r>
            <w:r>
              <w:t xml:space="preserve"> Computer Science </w:t>
            </w:r>
            <w:r w:rsidR="00B666B8">
              <w:t>&amp; E</w:t>
            </w:r>
            <w:r>
              <w:t xml:space="preserve">ngg) </w:t>
            </w:r>
          </w:p>
          <w:p w:rsidR="0056489D" w:rsidRPr="00A1307D" w:rsidRDefault="0056489D" w:rsidP="00BA044A">
            <w:r w:rsidRPr="00A1307D">
              <w:t>Visit by NBA expert team scheduled on 16 to 18</w:t>
            </w:r>
            <w:r w:rsidRPr="006C5522">
              <w:rPr>
                <w:vertAlign w:val="superscript"/>
              </w:rPr>
              <w:t>th</w:t>
            </w:r>
            <w:r w:rsidRPr="00A1307D">
              <w:t xml:space="preserve"> October 2015</w:t>
            </w:r>
          </w:p>
        </w:tc>
      </w:tr>
      <w:tr w:rsidR="0056489D" w:rsidTr="006C5522">
        <w:tc>
          <w:tcPr>
            <w:tcW w:w="918" w:type="dxa"/>
          </w:tcPr>
          <w:p w:rsidR="0056489D" w:rsidRPr="00A1307D" w:rsidRDefault="0056489D" w:rsidP="006C5522">
            <w:pPr>
              <w:jc w:val="center"/>
            </w:pPr>
            <w:r w:rsidRPr="00A1307D">
              <w:t>4</w:t>
            </w:r>
          </w:p>
        </w:tc>
        <w:tc>
          <w:tcPr>
            <w:tcW w:w="2880" w:type="dxa"/>
          </w:tcPr>
          <w:p w:rsidR="0056489D" w:rsidRPr="00A1307D" w:rsidRDefault="0056489D" w:rsidP="00BA044A">
            <w:r w:rsidRPr="00A1307D">
              <w:t xml:space="preserve">Governance development plan </w:t>
            </w:r>
          </w:p>
          <w:p w:rsidR="0056489D" w:rsidRPr="00A1307D" w:rsidRDefault="0056489D" w:rsidP="00BA044A"/>
        </w:tc>
        <w:tc>
          <w:tcPr>
            <w:tcW w:w="2970" w:type="dxa"/>
          </w:tcPr>
          <w:p w:rsidR="0056489D" w:rsidRPr="00A1307D" w:rsidRDefault="0056489D" w:rsidP="00BA044A">
            <w:r w:rsidRPr="006C5522">
              <w:rPr>
                <w:lang w:val="en-IN"/>
              </w:rPr>
              <w:t>Approved by governing body and published on institutional website</w:t>
            </w:r>
            <w:r w:rsidRPr="00A1307D">
              <w:t xml:space="preserve"> </w:t>
            </w:r>
          </w:p>
        </w:tc>
        <w:tc>
          <w:tcPr>
            <w:tcW w:w="7402" w:type="dxa"/>
          </w:tcPr>
          <w:p w:rsidR="0056489D" w:rsidRPr="00A1307D" w:rsidRDefault="0056489D" w:rsidP="006C5522">
            <w:pPr>
              <w:jc w:val="center"/>
            </w:pPr>
            <w:r w:rsidRPr="00A1307D">
              <w:t>Yes</w:t>
            </w:r>
          </w:p>
          <w:p w:rsidR="0056489D" w:rsidRPr="00A1307D" w:rsidRDefault="0056489D" w:rsidP="006C5522">
            <w:pPr>
              <w:jc w:val="center"/>
            </w:pPr>
            <w:r w:rsidRPr="00A1307D">
              <w:t>(Published in</w:t>
            </w:r>
            <w:r>
              <w:t xml:space="preserve"> </w:t>
            </w:r>
            <w:r w:rsidRPr="00A1307D">
              <w:t>www.rit.ac.in)</w:t>
            </w:r>
          </w:p>
        </w:tc>
      </w:tr>
      <w:tr w:rsidR="0056489D" w:rsidTr="006C5522">
        <w:tc>
          <w:tcPr>
            <w:tcW w:w="918" w:type="dxa"/>
          </w:tcPr>
          <w:p w:rsidR="0056489D" w:rsidRPr="00A1307D" w:rsidRDefault="0056489D" w:rsidP="006C5522">
            <w:pPr>
              <w:jc w:val="center"/>
            </w:pPr>
            <w:r w:rsidRPr="00A1307D">
              <w:t>5</w:t>
            </w:r>
          </w:p>
        </w:tc>
        <w:tc>
          <w:tcPr>
            <w:tcW w:w="2880" w:type="dxa"/>
          </w:tcPr>
          <w:p w:rsidR="0056489D" w:rsidRPr="00A1307D" w:rsidRDefault="0056489D" w:rsidP="00BA044A">
            <w:r w:rsidRPr="006C5522">
              <w:rPr>
                <w:lang w:val="en-IN"/>
              </w:rPr>
              <w:t>Revised IDP</w:t>
            </w:r>
            <w:r w:rsidRPr="00A1307D">
              <w:t xml:space="preserve"> </w:t>
            </w:r>
            <w:r>
              <w:t>(Institutional Development Plan)</w:t>
            </w:r>
          </w:p>
          <w:p w:rsidR="0056489D" w:rsidRPr="00A1307D" w:rsidRDefault="0056489D" w:rsidP="00BA044A"/>
        </w:tc>
        <w:tc>
          <w:tcPr>
            <w:tcW w:w="2970" w:type="dxa"/>
          </w:tcPr>
          <w:p w:rsidR="0056489D" w:rsidRPr="00A1307D" w:rsidRDefault="0056489D" w:rsidP="00BA044A">
            <w:r w:rsidRPr="006C5522">
              <w:rPr>
                <w:lang w:val="en-IN"/>
              </w:rPr>
              <w:t>Published on the institution's website</w:t>
            </w:r>
            <w:r w:rsidRPr="00A1307D">
              <w:t xml:space="preserve"> </w:t>
            </w:r>
          </w:p>
          <w:p w:rsidR="0056489D" w:rsidRPr="00A1307D" w:rsidRDefault="0056489D" w:rsidP="00BA044A"/>
        </w:tc>
        <w:tc>
          <w:tcPr>
            <w:tcW w:w="7402" w:type="dxa"/>
          </w:tcPr>
          <w:p w:rsidR="0056489D" w:rsidRPr="00A1307D" w:rsidRDefault="0056489D" w:rsidP="006C5522">
            <w:pPr>
              <w:jc w:val="center"/>
            </w:pPr>
            <w:r w:rsidRPr="00A1307D">
              <w:t>Yes</w:t>
            </w:r>
          </w:p>
          <w:p w:rsidR="0056489D" w:rsidRPr="00A1307D" w:rsidRDefault="0056489D" w:rsidP="006C5522">
            <w:pPr>
              <w:jc w:val="center"/>
            </w:pPr>
            <w:r w:rsidRPr="00A1307D">
              <w:t>(Published in</w:t>
            </w:r>
            <w:r>
              <w:t xml:space="preserve"> </w:t>
            </w:r>
            <w:r w:rsidRPr="00A1307D">
              <w:t>www.rit.ac.in)</w:t>
            </w:r>
          </w:p>
        </w:tc>
      </w:tr>
      <w:tr w:rsidR="0056489D" w:rsidTr="006C5522">
        <w:tc>
          <w:tcPr>
            <w:tcW w:w="918" w:type="dxa"/>
          </w:tcPr>
          <w:p w:rsidR="0056489D" w:rsidRPr="00A1307D" w:rsidRDefault="0056489D" w:rsidP="006C5522">
            <w:pPr>
              <w:jc w:val="center"/>
            </w:pPr>
            <w:r w:rsidRPr="00A1307D">
              <w:t>6</w:t>
            </w:r>
          </w:p>
        </w:tc>
        <w:tc>
          <w:tcPr>
            <w:tcW w:w="2880" w:type="dxa"/>
          </w:tcPr>
          <w:p w:rsidR="0056489D" w:rsidRPr="00A1307D" w:rsidRDefault="0056489D" w:rsidP="00BA044A">
            <w:r w:rsidRPr="006C5522">
              <w:rPr>
                <w:lang w:val="en-IN"/>
              </w:rPr>
              <w:t xml:space="preserve">Statutory Audit </w:t>
            </w:r>
          </w:p>
          <w:p w:rsidR="0056489D" w:rsidRPr="00A1307D" w:rsidRDefault="0056489D" w:rsidP="00BA044A"/>
        </w:tc>
        <w:tc>
          <w:tcPr>
            <w:tcW w:w="2970" w:type="dxa"/>
          </w:tcPr>
          <w:p w:rsidR="0056489D" w:rsidRPr="00A1307D" w:rsidRDefault="0056489D" w:rsidP="00BA044A">
            <w:r w:rsidRPr="006C5522">
              <w:rPr>
                <w:lang w:val="en-IN"/>
              </w:rPr>
              <w:t>Completed till 2013-14</w:t>
            </w:r>
          </w:p>
        </w:tc>
        <w:tc>
          <w:tcPr>
            <w:tcW w:w="7402" w:type="dxa"/>
          </w:tcPr>
          <w:p w:rsidR="0056489D" w:rsidRPr="00A1307D" w:rsidRDefault="0056489D" w:rsidP="00671EA4">
            <w:r w:rsidRPr="00A1307D">
              <w:t>Completed for 201</w:t>
            </w:r>
            <w:r>
              <w:t>2-13and 2013</w:t>
            </w:r>
            <w:r w:rsidRPr="00A1307D">
              <w:t>-1</w:t>
            </w:r>
            <w:r>
              <w:t>4</w:t>
            </w:r>
            <w:r w:rsidR="00671EA4">
              <w:t>.</w:t>
            </w:r>
            <w:r>
              <w:t>Audit of 2015 had conducted and expecting the report.</w:t>
            </w:r>
          </w:p>
        </w:tc>
      </w:tr>
      <w:tr w:rsidR="0056489D" w:rsidTr="006C5522">
        <w:tc>
          <w:tcPr>
            <w:tcW w:w="918" w:type="dxa"/>
          </w:tcPr>
          <w:p w:rsidR="0056489D" w:rsidRPr="00A1307D" w:rsidRDefault="0056489D" w:rsidP="006C5522">
            <w:pPr>
              <w:jc w:val="center"/>
            </w:pPr>
            <w:r w:rsidRPr="00A1307D">
              <w:t>7</w:t>
            </w:r>
          </w:p>
        </w:tc>
        <w:tc>
          <w:tcPr>
            <w:tcW w:w="2880" w:type="dxa"/>
          </w:tcPr>
          <w:p w:rsidR="0056489D" w:rsidRPr="00A1307D" w:rsidRDefault="0056489D" w:rsidP="00BA044A">
            <w:r w:rsidRPr="006C5522">
              <w:rPr>
                <w:lang w:val="en-IN"/>
              </w:rPr>
              <w:t>Completion of all data input into the MIS</w:t>
            </w:r>
            <w:r w:rsidRPr="00A1307D">
              <w:t xml:space="preserve"> </w:t>
            </w:r>
          </w:p>
        </w:tc>
        <w:tc>
          <w:tcPr>
            <w:tcW w:w="2970" w:type="dxa"/>
          </w:tcPr>
          <w:p w:rsidR="0056489D" w:rsidRPr="00A1307D" w:rsidRDefault="0056489D" w:rsidP="00BA044A">
            <w:r w:rsidRPr="006C5522">
              <w:rPr>
                <w:lang w:val="en-IN"/>
              </w:rPr>
              <w:t>Completed</w:t>
            </w:r>
          </w:p>
        </w:tc>
        <w:tc>
          <w:tcPr>
            <w:tcW w:w="7402" w:type="dxa"/>
          </w:tcPr>
          <w:p w:rsidR="0056489D" w:rsidRPr="00A1307D" w:rsidRDefault="0056489D" w:rsidP="00671EA4">
            <w:r w:rsidRPr="00A1307D">
              <w:t>Completed</w:t>
            </w:r>
            <w:r>
              <w:t xml:space="preserve"> up</w:t>
            </w:r>
            <w:r w:rsidR="00671EA4">
              <w:t xml:space="preserve"> </w:t>
            </w:r>
            <w:r>
              <w:t>to 2014-15.Started Data Entry for 2015-16</w:t>
            </w:r>
          </w:p>
        </w:tc>
      </w:tr>
      <w:tr w:rsidR="0056489D" w:rsidTr="006C5522">
        <w:tc>
          <w:tcPr>
            <w:tcW w:w="918" w:type="dxa"/>
          </w:tcPr>
          <w:p w:rsidR="0056489D" w:rsidRPr="006C5522" w:rsidRDefault="0056489D" w:rsidP="006C5522">
            <w:pPr>
              <w:spacing w:line="360" w:lineRule="auto"/>
              <w:jc w:val="center"/>
              <w:rPr>
                <w:b/>
                <w:bCs/>
                <w:color w:val="000000"/>
              </w:rPr>
            </w:pPr>
            <w:r w:rsidRPr="00A1307D">
              <w:t>8</w:t>
            </w:r>
          </w:p>
        </w:tc>
        <w:tc>
          <w:tcPr>
            <w:tcW w:w="2880" w:type="dxa"/>
          </w:tcPr>
          <w:p w:rsidR="0056489D" w:rsidRPr="006C5522" w:rsidRDefault="0056489D" w:rsidP="00BA044A">
            <w:pPr>
              <w:rPr>
                <w:b/>
                <w:bCs/>
                <w:color w:val="000000"/>
              </w:rPr>
            </w:pPr>
            <w:r w:rsidRPr="006C5522">
              <w:rPr>
                <w:lang w:val="en-IN"/>
              </w:rPr>
              <w:t xml:space="preserve">Procurement Plan </w:t>
            </w:r>
          </w:p>
        </w:tc>
        <w:tc>
          <w:tcPr>
            <w:tcW w:w="2970" w:type="dxa"/>
          </w:tcPr>
          <w:p w:rsidR="0056489D" w:rsidRPr="006C5522" w:rsidRDefault="0056489D" w:rsidP="006C5522">
            <w:pPr>
              <w:spacing w:line="360" w:lineRule="auto"/>
              <w:jc w:val="center"/>
              <w:rPr>
                <w:b/>
                <w:bCs/>
                <w:color w:val="000000"/>
              </w:rPr>
            </w:pPr>
            <w:r w:rsidRPr="006C5522">
              <w:rPr>
                <w:lang w:val="en-IN"/>
              </w:rPr>
              <w:t>To cover 100% procurement expenditure</w:t>
            </w:r>
          </w:p>
        </w:tc>
        <w:tc>
          <w:tcPr>
            <w:tcW w:w="7402" w:type="dxa"/>
          </w:tcPr>
          <w:p w:rsidR="0056489D" w:rsidRDefault="0056489D" w:rsidP="00BA044A">
            <w:r w:rsidRPr="00A1307D">
              <w:t>Procurement Completed.</w:t>
            </w:r>
            <w:r w:rsidR="002D2F49">
              <w:t xml:space="preserve"> </w:t>
            </w:r>
            <w:r>
              <w:t>Two payments are pending.</w:t>
            </w:r>
            <w:r w:rsidR="008531E9">
              <w:t xml:space="preserve">                                                                                                                                                                                                                                                                                                                                                                                                                                                                                                                                                                                                                                                                                                                                                                                                                                                                                                                                                                                                                                                                                                                                                                                                                                                                                                                                                                                                                                                                                                                                                                                                                                                                                                                                                                                                                                                                                                                                                                                                                                                                                                                                   </w:t>
            </w:r>
          </w:p>
          <w:p w:rsidR="002D2F49" w:rsidRPr="006C5522" w:rsidRDefault="0056489D" w:rsidP="00BA044A">
            <w:pPr>
              <w:rPr>
                <w:b/>
              </w:rPr>
            </w:pPr>
            <w:r>
              <w:t>1</w:t>
            </w:r>
            <w:r w:rsidRPr="006C5522">
              <w:rPr>
                <w:b/>
              </w:rPr>
              <w:t xml:space="preserve">.Load Frame </w:t>
            </w:r>
          </w:p>
          <w:p w:rsidR="0056489D" w:rsidRDefault="002D2F49" w:rsidP="00BA044A">
            <w:r>
              <w:t xml:space="preserve">         </w:t>
            </w:r>
            <w:r w:rsidR="0056489D" w:rsidRPr="00945301">
              <w:t>(TEQIP-II/KL/KL1G04/41)</w:t>
            </w:r>
          </w:p>
          <w:p w:rsidR="0056489D" w:rsidRPr="00945301" w:rsidRDefault="002D2F49" w:rsidP="00BA044A">
            <w:r>
              <w:t xml:space="preserve">         </w:t>
            </w:r>
            <w:r w:rsidR="0056489D" w:rsidRPr="00945301">
              <w:t>Commissioning is in progress.</w:t>
            </w:r>
          </w:p>
          <w:p w:rsidR="002D2F49" w:rsidRPr="006C5522" w:rsidRDefault="0056489D" w:rsidP="00BA044A">
            <w:pPr>
              <w:rPr>
                <w:b/>
              </w:rPr>
            </w:pPr>
            <w:r w:rsidRPr="00541201">
              <w:t>2.</w:t>
            </w:r>
            <w:r w:rsidRPr="006C5522">
              <w:rPr>
                <w:b/>
              </w:rPr>
              <w:t>Modification to CCF</w:t>
            </w:r>
            <w:r w:rsidR="002D2F49" w:rsidRPr="002D2F49">
              <w:t>(Centralized computing Facility</w:t>
            </w:r>
            <w:r w:rsidR="002D2F49" w:rsidRPr="006C5522">
              <w:rPr>
                <w:b/>
              </w:rPr>
              <w:t xml:space="preserve">) </w:t>
            </w:r>
          </w:p>
          <w:p w:rsidR="0056489D" w:rsidRPr="00541201" w:rsidRDefault="002D2F49" w:rsidP="00BA044A">
            <w:r>
              <w:t xml:space="preserve">         </w:t>
            </w:r>
            <w:r w:rsidR="0056489D" w:rsidRPr="00541201">
              <w:t>(TEQIP-II/KL/KL1G04/102)</w:t>
            </w:r>
          </w:p>
          <w:p w:rsidR="0056489D" w:rsidRPr="006C5522" w:rsidRDefault="002D2F49" w:rsidP="00BA044A">
            <w:pPr>
              <w:rPr>
                <w:b/>
                <w:bCs/>
                <w:color w:val="000000"/>
              </w:rPr>
            </w:pPr>
            <w:r>
              <w:t xml:space="preserve">          </w:t>
            </w:r>
            <w:r w:rsidR="0056489D" w:rsidRPr="00945301">
              <w:t xml:space="preserve">Works completed and waiting for </w:t>
            </w:r>
            <w:r w:rsidR="0056489D">
              <w:t xml:space="preserve">certification </w:t>
            </w:r>
            <w:r w:rsidR="0056489D" w:rsidRPr="00945301">
              <w:t>from  PWD</w:t>
            </w:r>
          </w:p>
        </w:tc>
      </w:tr>
      <w:tr w:rsidR="0056489D" w:rsidTr="006C5522">
        <w:tc>
          <w:tcPr>
            <w:tcW w:w="918" w:type="dxa"/>
          </w:tcPr>
          <w:p w:rsidR="0056489D" w:rsidRPr="006C5522" w:rsidRDefault="0056489D" w:rsidP="006C5522">
            <w:pPr>
              <w:spacing w:line="360" w:lineRule="auto"/>
              <w:jc w:val="center"/>
              <w:rPr>
                <w:b/>
                <w:bCs/>
                <w:color w:val="000000"/>
              </w:rPr>
            </w:pPr>
            <w:r w:rsidRPr="00A1307D">
              <w:t>9</w:t>
            </w:r>
          </w:p>
        </w:tc>
        <w:tc>
          <w:tcPr>
            <w:tcW w:w="2880" w:type="dxa"/>
          </w:tcPr>
          <w:p w:rsidR="0056489D" w:rsidRPr="00A1307D" w:rsidRDefault="0056489D" w:rsidP="00BA044A">
            <w:r w:rsidRPr="006C5522">
              <w:rPr>
                <w:lang w:val="en-IN"/>
              </w:rPr>
              <w:t>Commitment  of Funds</w:t>
            </w:r>
          </w:p>
          <w:p w:rsidR="0056489D" w:rsidRPr="006C5522" w:rsidRDefault="0056489D" w:rsidP="006C5522">
            <w:pPr>
              <w:spacing w:line="360" w:lineRule="auto"/>
              <w:jc w:val="center"/>
              <w:rPr>
                <w:b/>
                <w:bCs/>
                <w:color w:val="000000"/>
              </w:rPr>
            </w:pPr>
          </w:p>
        </w:tc>
        <w:tc>
          <w:tcPr>
            <w:tcW w:w="2970" w:type="dxa"/>
          </w:tcPr>
          <w:p w:rsidR="0056489D" w:rsidRPr="00A1307D" w:rsidRDefault="0056489D" w:rsidP="00BA044A">
            <w:r w:rsidRPr="006C5522">
              <w:rPr>
                <w:lang w:val="en-IN"/>
              </w:rPr>
              <w:t>100% of Funds Received</w:t>
            </w:r>
            <w:r w:rsidRPr="00A1307D">
              <w:t xml:space="preserve"> </w:t>
            </w:r>
          </w:p>
          <w:p w:rsidR="0056489D" w:rsidRPr="006C5522" w:rsidRDefault="0056489D" w:rsidP="006C5522">
            <w:pPr>
              <w:spacing w:line="360" w:lineRule="auto"/>
              <w:jc w:val="center"/>
              <w:rPr>
                <w:b/>
                <w:bCs/>
                <w:color w:val="000000"/>
              </w:rPr>
            </w:pPr>
          </w:p>
        </w:tc>
        <w:tc>
          <w:tcPr>
            <w:tcW w:w="7402" w:type="dxa"/>
          </w:tcPr>
          <w:p w:rsidR="0056489D" w:rsidRPr="00A1307D" w:rsidRDefault="0056489D" w:rsidP="00671EA4">
            <w:r w:rsidRPr="00A1307D">
              <w:t>Amount Spent-</w:t>
            </w:r>
            <w:r>
              <w:t>742.59 Lakhs</w:t>
            </w:r>
          </w:p>
          <w:p w:rsidR="0056489D" w:rsidRPr="00A1307D" w:rsidRDefault="0056489D" w:rsidP="00671EA4">
            <w:r w:rsidRPr="00A1307D">
              <w:t>Amount  Committed-</w:t>
            </w:r>
            <w:r>
              <w:t>28.14 Lakhs</w:t>
            </w:r>
          </w:p>
          <w:p w:rsidR="0056489D" w:rsidRPr="00A1307D" w:rsidRDefault="0056489D" w:rsidP="00671EA4">
            <w:r w:rsidRPr="00A1307D">
              <w:t xml:space="preserve"> (As per FMR-September 2015)</w:t>
            </w:r>
          </w:p>
          <w:p w:rsidR="0056489D" w:rsidRPr="006C5522" w:rsidRDefault="0056489D" w:rsidP="006C5522">
            <w:pPr>
              <w:spacing w:line="360" w:lineRule="auto"/>
              <w:jc w:val="center"/>
              <w:rPr>
                <w:b/>
                <w:bCs/>
                <w:color w:val="000000"/>
              </w:rPr>
            </w:pPr>
          </w:p>
        </w:tc>
      </w:tr>
    </w:tbl>
    <w:p w:rsidR="009A3EAE" w:rsidRPr="009A3EAE" w:rsidRDefault="009A3EAE" w:rsidP="0056489D">
      <w:pPr>
        <w:spacing w:line="360" w:lineRule="auto"/>
        <w:jc w:val="center"/>
        <w:rPr>
          <w:bCs/>
          <w:color w:val="000000"/>
        </w:rPr>
      </w:pPr>
    </w:p>
    <w:p w:rsidR="009A3EAE" w:rsidRPr="009A3EAE" w:rsidRDefault="009A3EAE" w:rsidP="009A3EAE">
      <w:pPr>
        <w:jc w:val="both"/>
        <w:rPr>
          <w:b/>
          <w:bCs/>
          <w:color w:val="0000FF"/>
        </w:rPr>
      </w:pPr>
      <w:r w:rsidRPr="009A3EAE">
        <w:rPr>
          <w:b/>
          <w:bCs/>
          <w:color w:val="000000"/>
        </w:rPr>
        <w:lastRenderedPageBreak/>
        <w:t>BoG noted that necessary steps may be taken to get the status of Autonomy by SPFU as early as possible.</w:t>
      </w:r>
      <w:r w:rsidRPr="009A3EAE">
        <w:rPr>
          <w:b/>
          <w:bCs/>
          <w:color w:val="0000FF"/>
        </w:rPr>
        <w:t xml:space="preserve"> </w:t>
      </w:r>
      <w:r w:rsidRPr="009A3EAE">
        <w:rPr>
          <w:b/>
          <w:bCs/>
        </w:rPr>
        <w:t xml:space="preserve">BoG recommended that steps may be taken for proper utilization of funds and special emphasis has to be given for R&amp;D projects. BoG made a recommendation that student projects with good research content may also be funded after evaluation by expert committee with at least an external member. There should be a proper research proposal submitted by </w:t>
      </w:r>
      <w:r w:rsidR="00A91E84">
        <w:rPr>
          <w:b/>
          <w:bCs/>
        </w:rPr>
        <w:t>faculty members</w:t>
      </w:r>
      <w:r w:rsidRPr="009A3EAE">
        <w:rPr>
          <w:b/>
          <w:bCs/>
        </w:rPr>
        <w:t xml:space="preserve"> up to a maximum amount of 2 Lakhs. The committee can also evaluate the amount to be granted and Principal Investigator should be a faculty. A final evaluation will be also evaluated and at the end, there should be a publication.</w:t>
      </w:r>
      <w:r w:rsidRPr="009A3EAE">
        <w:rPr>
          <w:b/>
          <w:bCs/>
          <w:color w:val="0000FF"/>
        </w:rPr>
        <w:t xml:space="preserve"> </w:t>
      </w:r>
    </w:p>
    <w:p w:rsidR="00083D92" w:rsidRDefault="008531E9" w:rsidP="00056077">
      <w:pPr>
        <w:tabs>
          <w:tab w:val="left" w:pos="420"/>
          <w:tab w:val="center" w:pos="6977"/>
        </w:tabs>
        <w:spacing w:line="360" w:lineRule="auto"/>
        <w:rPr>
          <w:b/>
          <w:bCs/>
          <w:color w:val="000000"/>
        </w:rPr>
      </w:pPr>
      <w:r w:rsidRPr="009A3EAE">
        <w:rPr>
          <w:b/>
          <w:bCs/>
          <w:color w:val="000000"/>
        </w:rPr>
        <w:t xml:space="preserve">         </w:t>
      </w:r>
    </w:p>
    <w:p w:rsidR="0056489D" w:rsidRDefault="008531E9" w:rsidP="00056077">
      <w:pPr>
        <w:tabs>
          <w:tab w:val="left" w:pos="420"/>
          <w:tab w:val="center" w:pos="6977"/>
        </w:tabs>
        <w:spacing w:line="360" w:lineRule="auto"/>
        <w:rPr>
          <w:b/>
          <w:bCs/>
          <w:color w:val="000000"/>
        </w:rPr>
      </w:pPr>
      <w:r w:rsidRPr="009A3EAE">
        <w:rPr>
          <w:b/>
          <w:bCs/>
          <w:color w:val="000000"/>
        </w:rPr>
        <w:t xml:space="preserve">                                                                                                                                                                           </w:t>
      </w:r>
      <w:r w:rsidR="00F80208" w:rsidRPr="009A3EAE">
        <w:rPr>
          <w:b/>
          <w:bCs/>
          <w:color w:val="000000"/>
        </w:rPr>
        <w:t xml:space="preserve">                                                                                                       </w:t>
      </w:r>
    </w:p>
    <w:p w:rsidR="00010A27" w:rsidRPr="004C35D0" w:rsidRDefault="0056489D" w:rsidP="00010A27">
      <w:pPr>
        <w:spacing w:line="360" w:lineRule="auto"/>
        <w:jc w:val="both"/>
        <w:rPr>
          <w:bCs/>
          <w:color w:val="000000"/>
        </w:rPr>
      </w:pPr>
      <w:r>
        <w:rPr>
          <w:bCs/>
          <w:color w:val="000000"/>
        </w:rPr>
        <w:t>A3.</w:t>
      </w:r>
      <w:r w:rsidR="00B41543" w:rsidRPr="004C35D0">
        <w:rPr>
          <w:bCs/>
          <w:color w:val="000000"/>
        </w:rPr>
        <w:t xml:space="preserve"> Report on the action taken</w:t>
      </w:r>
      <w:r w:rsidR="00010A27" w:rsidRPr="004C35D0">
        <w:rPr>
          <w:bCs/>
          <w:color w:val="000000"/>
        </w:rPr>
        <w:t xml:space="preserve"> on the pertinent decisions in the Minutes of the 1</w:t>
      </w:r>
      <w:r w:rsidR="009D333B" w:rsidRPr="004C35D0">
        <w:rPr>
          <w:bCs/>
          <w:color w:val="000000"/>
        </w:rPr>
        <w:t>4</w:t>
      </w:r>
      <w:r w:rsidR="00010A27" w:rsidRPr="004C35D0">
        <w:rPr>
          <w:bCs/>
          <w:color w:val="000000"/>
          <w:vertAlign w:val="superscript"/>
        </w:rPr>
        <w:t>th</w:t>
      </w:r>
      <w:r w:rsidR="00010A27" w:rsidRPr="004C35D0">
        <w:rPr>
          <w:bCs/>
          <w:color w:val="000000"/>
        </w:rPr>
        <w:t xml:space="preserve"> Meeting of the Board of Governors held on </w:t>
      </w:r>
      <w:r w:rsidR="009D333B" w:rsidRPr="004C35D0">
        <w:rPr>
          <w:bCs/>
          <w:color w:val="000000"/>
        </w:rPr>
        <w:t>07/08</w:t>
      </w:r>
      <w:r w:rsidR="00150E52" w:rsidRPr="004C35D0">
        <w:rPr>
          <w:bCs/>
          <w:color w:val="000000"/>
        </w:rPr>
        <w:t>/</w:t>
      </w:r>
      <w:r w:rsidR="00010A27" w:rsidRPr="004C35D0">
        <w:rPr>
          <w:bCs/>
          <w:color w:val="000000"/>
        </w:rPr>
        <w:t xml:space="preserve">2015 at </w:t>
      </w:r>
      <w:r w:rsidR="00010A27" w:rsidRPr="004C35D0">
        <w:rPr>
          <w:color w:val="000000"/>
        </w:rPr>
        <w:t>Conference Hall, Rajiv Gandhi Institute of Technology, Kottayam</w:t>
      </w:r>
      <w:r w:rsidR="00010A27" w:rsidRPr="004C35D0">
        <w:rPr>
          <w:bCs/>
          <w:color w:val="000000"/>
        </w:rPr>
        <w:t>.</w:t>
      </w:r>
    </w:p>
    <w:p w:rsidR="00010A27" w:rsidRDefault="00010A27" w:rsidP="0056489D">
      <w:pPr>
        <w:spacing w:line="360" w:lineRule="auto"/>
        <w:ind w:firstLine="720"/>
        <w:jc w:val="both"/>
        <w:rPr>
          <w:bCs/>
          <w:color w:val="000000"/>
        </w:rPr>
      </w:pPr>
      <w:r w:rsidRPr="004C35D0">
        <w:rPr>
          <w:bCs/>
          <w:color w:val="000000"/>
        </w:rPr>
        <w:t>The decisions taken by the Board as recorded in the Minutes of the 1</w:t>
      </w:r>
      <w:r w:rsidR="009D333B" w:rsidRPr="004C35D0">
        <w:rPr>
          <w:bCs/>
          <w:color w:val="000000"/>
        </w:rPr>
        <w:t>4</w:t>
      </w:r>
      <w:r w:rsidRPr="004C35D0">
        <w:rPr>
          <w:bCs/>
          <w:color w:val="000000"/>
          <w:vertAlign w:val="superscript"/>
        </w:rPr>
        <w:t>h</w:t>
      </w:r>
      <w:r w:rsidRPr="004C35D0">
        <w:rPr>
          <w:bCs/>
          <w:color w:val="000000"/>
        </w:rPr>
        <w:t xml:space="preserve"> Meeting of the Board of Governors of TEQIP Phase II held on </w:t>
      </w:r>
      <w:r w:rsidR="009D333B" w:rsidRPr="004C35D0">
        <w:rPr>
          <w:bCs/>
          <w:color w:val="000000"/>
        </w:rPr>
        <w:t xml:space="preserve">07/08/2015 </w:t>
      </w:r>
      <w:r w:rsidRPr="004C35D0">
        <w:rPr>
          <w:bCs/>
          <w:color w:val="000000"/>
        </w:rPr>
        <w:t>is presented for information.</w:t>
      </w:r>
    </w:p>
    <w:p w:rsidR="00083D92" w:rsidRPr="004C35D0" w:rsidRDefault="00083D92" w:rsidP="0056489D">
      <w:pPr>
        <w:spacing w:line="360" w:lineRule="auto"/>
        <w:ind w:firstLine="720"/>
        <w:jc w:val="both"/>
        <w:rPr>
          <w:bCs/>
          <w:color w:val="000000"/>
        </w:rPr>
      </w:pPr>
    </w:p>
    <w:tbl>
      <w:tblPr>
        <w:tblpPr w:leftFromText="180" w:rightFromText="180" w:vertAnchor="text" w:horzAnchor="page" w:tblpX="1714" w:tblpY="268"/>
        <w:tblOverlap w:val="never"/>
        <w:tblW w:w="14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5"/>
        <w:gridCol w:w="3463"/>
        <w:gridCol w:w="3780"/>
        <w:gridCol w:w="6030"/>
      </w:tblGrid>
      <w:tr w:rsidR="008E0FB2" w:rsidRPr="004C35D0" w:rsidTr="00083D92">
        <w:tc>
          <w:tcPr>
            <w:tcW w:w="875" w:type="dxa"/>
          </w:tcPr>
          <w:p w:rsidR="00A85967" w:rsidRPr="004C35D0" w:rsidRDefault="00A85967" w:rsidP="00A85967">
            <w:pPr>
              <w:spacing w:before="120" w:after="120"/>
              <w:rPr>
                <w:color w:val="000000"/>
              </w:rPr>
            </w:pPr>
            <w:r w:rsidRPr="004C35D0">
              <w:rPr>
                <w:color w:val="000000"/>
              </w:rPr>
              <w:t>Sl. No</w:t>
            </w:r>
          </w:p>
        </w:tc>
        <w:tc>
          <w:tcPr>
            <w:tcW w:w="3463" w:type="dxa"/>
          </w:tcPr>
          <w:p w:rsidR="00A85967" w:rsidRPr="004C35D0" w:rsidRDefault="00A85967" w:rsidP="00A85967">
            <w:pPr>
              <w:spacing w:before="120" w:after="120"/>
              <w:rPr>
                <w:color w:val="000000"/>
              </w:rPr>
            </w:pPr>
            <w:r w:rsidRPr="004C35D0">
              <w:rPr>
                <w:color w:val="000000"/>
              </w:rPr>
              <w:t>Decision Item</w:t>
            </w:r>
          </w:p>
        </w:tc>
        <w:tc>
          <w:tcPr>
            <w:tcW w:w="3780" w:type="dxa"/>
          </w:tcPr>
          <w:p w:rsidR="00A85967" w:rsidRPr="004C35D0" w:rsidRDefault="00A85967" w:rsidP="00A85967">
            <w:pPr>
              <w:spacing w:before="120" w:after="120"/>
              <w:rPr>
                <w:color w:val="000000"/>
              </w:rPr>
            </w:pPr>
            <w:r w:rsidRPr="004C35D0">
              <w:rPr>
                <w:color w:val="000000"/>
              </w:rPr>
              <w:t>Action Taken</w:t>
            </w:r>
          </w:p>
        </w:tc>
        <w:tc>
          <w:tcPr>
            <w:tcW w:w="6030" w:type="dxa"/>
          </w:tcPr>
          <w:p w:rsidR="00A85967" w:rsidRPr="004C35D0" w:rsidRDefault="00A85967" w:rsidP="00A85967">
            <w:pPr>
              <w:spacing w:before="120" w:after="120"/>
              <w:rPr>
                <w:color w:val="000000"/>
              </w:rPr>
            </w:pPr>
            <w:r w:rsidRPr="004C35D0">
              <w:rPr>
                <w:color w:val="000000"/>
              </w:rPr>
              <w:t>Observations by BoG</w:t>
            </w:r>
          </w:p>
        </w:tc>
      </w:tr>
      <w:tr w:rsidR="008E0FB2" w:rsidRPr="004C35D0" w:rsidTr="00083D92">
        <w:tc>
          <w:tcPr>
            <w:tcW w:w="875" w:type="dxa"/>
          </w:tcPr>
          <w:p w:rsidR="00AA2209" w:rsidRPr="004C35D0" w:rsidRDefault="00AA2209" w:rsidP="00AA2209">
            <w:pPr>
              <w:spacing w:before="120" w:after="120"/>
              <w:rPr>
                <w:color w:val="000000"/>
              </w:rPr>
            </w:pPr>
            <w:r w:rsidRPr="004C35D0">
              <w:rPr>
                <w:color w:val="000000"/>
              </w:rPr>
              <w:t>1</w:t>
            </w:r>
          </w:p>
        </w:tc>
        <w:tc>
          <w:tcPr>
            <w:tcW w:w="3463" w:type="dxa"/>
          </w:tcPr>
          <w:p w:rsidR="00AA2209" w:rsidRPr="004C35D0" w:rsidRDefault="00AA2209" w:rsidP="00AA2209">
            <w:pPr>
              <w:spacing w:before="120" w:after="120"/>
              <w:jc w:val="both"/>
              <w:rPr>
                <w:color w:val="000000"/>
              </w:rPr>
            </w:pPr>
            <w:r w:rsidRPr="004C35D0">
              <w:rPr>
                <w:color w:val="000000"/>
              </w:rPr>
              <w:t>The BoG approved Six STTP/Workshop to be attended by faculty/staff members (</w:t>
            </w:r>
            <w:r w:rsidRPr="004C35D0">
              <w:rPr>
                <w:bCs/>
                <w:color w:val="000000"/>
              </w:rPr>
              <w:t>Outside the Institution).</w:t>
            </w:r>
          </w:p>
          <w:p w:rsidR="00AA2209" w:rsidRPr="004C35D0" w:rsidRDefault="00AA2209" w:rsidP="008A65A6">
            <w:pPr>
              <w:spacing w:before="120" w:after="120"/>
              <w:jc w:val="both"/>
              <w:rPr>
                <w:color w:val="FF0000"/>
              </w:rPr>
            </w:pPr>
            <w:r w:rsidRPr="004C35D0">
              <w:rPr>
                <w:color w:val="000000"/>
              </w:rPr>
              <w:t>(CE-1, ME-2</w:t>
            </w:r>
            <w:r w:rsidRPr="004C35D0">
              <w:t>, EEE-2,</w:t>
            </w:r>
            <w:r w:rsidRPr="004C35D0">
              <w:rPr>
                <w:color w:val="FF0000"/>
              </w:rPr>
              <w:t xml:space="preserve"> </w:t>
            </w:r>
            <w:r w:rsidRPr="004C35D0">
              <w:rPr>
                <w:color w:val="000000"/>
              </w:rPr>
              <w:t xml:space="preserve">ECE-1)        </w:t>
            </w:r>
          </w:p>
        </w:tc>
        <w:tc>
          <w:tcPr>
            <w:tcW w:w="3780" w:type="dxa"/>
          </w:tcPr>
          <w:p w:rsidR="00791C1B" w:rsidRPr="004C35D0" w:rsidRDefault="00AA2209" w:rsidP="00FC17D7">
            <w:pPr>
              <w:jc w:val="both"/>
              <w:rPr>
                <w:color w:val="000000"/>
              </w:rPr>
            </w:pPr>
            <w:r w:rsidRPr="004C35D0">
              <w:rPr>
                <w:color w:val="000000"/>
              </w:rPr>
              <w:t>Scheduled on October 2015    - 1</w:t>
            </w:r>
            <w:r w:rsidR="001825B5" w:rsidRPr="004C35D0">
              <w:rPr>
                <w:color w:val="000000"/>
              </w:rPr>
              <w:t xml:space="preserve"> </w:t>
            </w:r>
          </w:p>
          <w:p w:rsidR="00AA2209" w:rsidRDefault="001825B5" w:rsidP="00FC17D7">
            <w:pPr>
              <w:jc w:val="both"/>
              <w:rPr>
                <w:color w:val="000000"/>
              </w:rPr>
            </w:pPr>
            <w:r w:rsidRPr="004C35D0">
              <w:rPr>
                <w:color w:val="000000"/>
              </w:rPr>
              <w:t xml:space="preserve"> </w:t>
            </w:r>
            <w:r w:rsidR="00791C1B" w:rsidRPr="004C35D0">
              <w:rPr>
                <w:color w:val="000000"/>
              </w:rPr>
              <w:t>(</w:t>
            </w:r>
            <w:r w:rsidR="00AA2209" w:rsidRPr="004C35D0">
              <w:rPr>
                <w:color w:val="000000"/>
              </w:rPr>
              <w:t xml:space="preserve">EEE-1) </w:t>
            </w:r>
          </w:p>
          <w:p w:rsidR="00083D92" w:rsidRPr="004C35D0" w:rsidRDefault="00083D92" w:rsidP="00FC17D7">
            <w:pPr>
              <w:jc w:val="both"/>
              <w:rPr>
                <w:color w:val="FF0000"/>
              </w:rPr>
            </w:pPr>
          </w:p>
          <w:p w:rsidR="00791C1B" w:rsidRPr="004C35D0" w:rsidRDefault="00AA2209" w:rsidP="00FC17D7">
            <w:pPr>
              <w:jc w:val="both"/>
              <w:rPr>
                <w:color w:val="000000"/>
              </w:rPr>
            </w:pPr>
            <w:r w:rsidRPr="004C35D0">
              <w:rPr>
                <w:color w:val="000000"/>
              </w:rPr>
              <w:t>Scheduled on November 2015- 3</w:t>
            </w:r>
            <w:r w:rsidR="00791C1B" w:rsidRPr="004C35D0">
              <w:rPr>
                <w:color w:val="000000"/>
              </w:rPr>
              <w:t xml:space="preserve">           </w:t>
            </w:r>
          </w:p>
          <w:p w:rsidR="00AA2209" w:rsidRDefault="00AA2209" w:rsidP="00FC17D7">
            <w:pPr>
              <w:jc w:val="both"/>
              <w:rPr>
                <w:color w:val="000000"/>
              </w:rPr>
            </w:pPr>
            <w:r w:rsidRPr="004C35D0">
              <w:rPr>
                <w:color w:val="000000"/>
              </w:rPr>
              <w:t>( ME-2</w:t>
            </w:r>
            <w:r w:rsidR="00791C1B" w:rsidRPr="004C35D0">
              <w:rPr>
                <w:color w:val="000000"/>
              </w:rPr>
              <w:t>,</w:t>
            </w:r>
            <w:r w:rsidRPr="004C35D0">
              <w:rPr>
                <w:color w:val="000000"/>
              </w:rPr>
              <w:t xml:space="preserve"> ECE-1)</w:t>
            </w:r>
          </w:p>
          <w:p w:rsidR="00083D92" w:rsidRPr="004C35D0" w:rsidRDefault="00083D92" w:rsidP="00FC17D7">
            <w:pPr>
              <w:jc w:val="both"/>
              <w:rPr>
                <w:color w:val="000000"/>
              </w:rPr>
            </w:pPr>
          </w:p>
          <w:p w:rsidR="00791C1B" w:rsidRPr="004C35D0" w:rsidRDefault="00AA2209" w:rsidP="00FC17D7">
            <w:pPr>
              <w:jc w:val="both"/>
            </w:pPr>
            <w:r w:rsidRPr="004C35D0">
              <w:t xml:space="preserve">Course Cancelled – 2 </w:t>
            </w:r>
          </w:p>
          <w:p w:rsidR="00AA2209" w:rsidRDefault="00AA2209" w:rsidP="00FC17D7">
            <w:pPr>
              <w:jc w:val="both"/>
            </w:pPr>
            <w:r w:rsidRPr="004C35D0">
              <w:t>(EEE - 1,</w:t>
            </w:r>
            <w:r w:rsidRPr="004C35D0">
              <w:rPr>
                <w:color w:val="000000"/>
              </w:rPr>
              <w:t xml:space="preserve"> CE – 1</w:t>
            </w:r>
            <w:r w:rsidRPr="004C35D0">
              <w:t xml:space="preserve">) </w:t>
            </w:r>
          </w:p>
          <w:p w:rsidR="00083D92" w:rsidRPr="004C35D0" w:rsidRDefault="00083D92" w:rsidP="00FC17D7">
            <w:pPr>
              <w:jc w:val="both"/>
            </w:pPr>
          </w:p>
          <w:p w:rsidR="00AA2209" w:rsidRPr="00FC17D7" w:rsidRDefault="00AA2209" w:rsidP="00FC17D7">
            <w:pPr>
              <w:jc w:val="both"/>
              <w:rPr>
                <w:color w:val="FF0000"/>
              </w:rPr>
            </w:pPr>
            <w:r w:rsidRPr="00FC17D7">
              <w:rPr>
                <w:color w:val="000000"/>
              </w:rPr>
              <w:t>(Appendix A1)</w:t>
            </w:r>
          </w:p>
        </w:tc>
        <w:tc>
          <w:tcPr>
            <w:tcW w:w="6030" w:type="dxa"/>
          </w:tcPr>
          <w:p w:rsidR="00F951EF" w:rsidRPr="00F951EF" w:rsidRDefault="00F951EF" w:rsidP="00F951EF">
            <w:pPr>
              <w:jc w:val="both"/>
              <w:rPr>
                <w:b/>
                <w:bCs/>
              </w:rPr>
            </w:pPr>
            <w:r w:rsidRPr="00F951EF">
              <w:rPr>
                <w:b/>
                <w:bCs/>
              </w:rPr>
              <w:t>Faculty members should be encouraged to attend international conferences.</w:t>
            </w:r>
          </w:p>
          <w:p w:rsidR="00AA2209" w:rsidRPr="004C35D0" w:rsidRDefault="00AA2209" w:rsidP="00AA2209">
            <w:pPr>
              <w:spacing w:before="120" w:after="120"/>
              <w:rPr>
                <w:color w:val="000000"/>
              </w:rPr>
            </w:pPr>
          </w:p>
        </w:tc>
      </w:tr>
      <w:tr w:rsidR="008E0FB2" w:rsidRPr="004C35D0" w:rsidTr="00083D92">
        <w:tc>
          <w:tcPr>
            <w:tcW w:w="875" w:type="dxa"/>
          </w:tcPr>
          <w:p w:rsidR="00AA2209" w:rsidRPr="004C35D0" w:rsidRDefault="00AA2209" w:rsidP="00AA2209">
            <w:pPr>
              <w:spacing w:before="120" w:after="120"/>
              <w:rPr>
                <w:color w:val="000000"/>
              </w:rPr>
            </w:pPr>
            <w:r w:rsidRPr="004C35D0">
              <w:rPr>
                <w:color w:val="000000"/>
              </w:rPr>
              <w:lastRenderedPageBreak/>
              <w:t>2</w:t>
            </w:r>
          </w:p>
        </w:tc>
        <w:tc>
          <w:tcPr>
            <w:tcW w:w="3463" w:type="dxa"/>
          </w:tcPr>
          <w:p w:rsidR="00AA2209" w:rsidRPr="004C35D0" w:rsidRDefault="00AA2209" w:rsidP="00AA2209">
            <w:pPr>
              <w:spacing w:before="120" w:after="120"/>
              <w:jc w:val="both"/>
              <w:rPr>
                <w:color w:val="000000"/>
              </w:rPr>
            </w:pPr>
            <w:r w:rsidRPr="004C35D0">
              <w:rPr>
                <w:color w:val="000000"/>
              </w:rPr>
              <w:t xml:space="preserve">The BoG approved Four STTP/Workshop proposed by faculty/staff members. </w:t>
            </w:r>
          </w:p>
          <w:p w:rsidR="00083D92" w:rsidRDefault="00083D92" w:rsidP="00AA2209">
            <w:pPr>
              <w:spacing w:before="120" w:after="120"/>
              <w:jc w:val="both"/>
              <w:rPr>
                <w:color w:val="000000"/>
              </w:rPr>
            </w:pPr>
          </w:p>
          <w:p w:rsidR="00AA2209" w:rsidRPr="004C35D0" w:rsidRDefault="00AA2209" w:rsidP="00AA2209">
            <w:pPr>
              <w:spacing w:before="120" w:after="120"/>
              <w:jc w:val="both"/>
              <w:rPr>
                <w:color w:val="000000"/>
              </w:rPr>
            </w:pPr>
            <w:r w:rsidRPr="004C35D0">
              <w:rPr>
                <w:color w:val="000000"/>
              </w:rPr>
              <w:t>(CE-1, ME-2, CSE -1)</w:t>
            </w:r>
          </w:p>
          <w:p w:rsidR="00AA2209" w:rsidRPr="004C35D0" w:rsidRDefault="00AA2209" w:rsidP="00AA2209">
            <w:pPr>
              <w:pStyle w:val="font6"/>
              <w:spacing w:before="120" w:after="120"/>
              <w:jc w:val="both"/>
            </w:pPr>
          </w:p>
        </w:tc>
        <w:tc>
          <w:tcPr>
            <w:tcW w:w="3780" w:type="dxa"/>
          </w:tcPr>
          <w:p w:rsidR="00FC17D7" w:rsidRDefault="00AA2209" w:rsidP="00083D92">
            <w:pPr>
              <w:pStyle w:val="font6"/>
              <w:spacing w:before="0" w:beforeAutospacing="0" w:after="0" w:afterAutospacing="0"/>
              <w:rPr>
                <w:sz w:val="24"/>
                <w:szCs w:val="24"/>
              </w:rPr>
            </w:pPr>
            <w:r w:rsidRPr="004C35D0">
              <w:rPr>
                <w:sz w:val="24"/>
                <w:szCs w:val="24"/>
              </w:rPr>
              <w:t>Conducted – 1 (ME -1)</w:t>
            </w:r>
          </w:p>
          <w:p w:rsidR="00083D92" w:rsidRDefault="00083D92" w:rsidP="00083D92">
            <w:pPr>
              <w:pStyle w:val="font6"/>
              <w:spacing w:before="0" w:beforeAutospacing="0" w:after="0" w:afterAutospacing="0"/>
              <w:rPr>
                <w:sz w:val="24"/>
                <w:szCs w:val="24"/>
              </w:rPr>
            </w:pPr>
          </w:p>
          <w:p w:rsidR="00791C1B" w:rsidRPr="004C35D0" w:rsidRDefault="00AA2209" w:rsidP="00083D92">
            <w:pPr>
              <w:pStyle w:val="font6"/>
              <w:spacing w:before="0" w:beforeAutospacing="0" w:after="0" w:afterAutospacing="0"/>
              <w:rPr>
                <w:sz w:val="24"/>
                <w:szCs w:val="24"/>
              </w:rPr>
            </w:pPr>
            <w:r w:rsidRPr="004C35D0">
              <w:rPr>
                <w:sz w:val="24"/>
                <w:szCs w:val="24"/>
              </w:rPr>
              <w:t>Postponed to October 2015     - 1</w:t>
            </w:r>
          </w:p>
          <w:p w:rsidR="00AA2209" w:rsidRDefault="00AA2209" w:rsidP="00083D92">
            <w:pPr>
              <w:pStyle w:val="font6"/>
              <w:spacing w:before="0" w:beforeAutospacing="0" w:after="0" w:afterAutospacing="0"/>
              <w:rPr>
                <w:sz w:val="24"/>
                <w:szCs w:val="24"/>
              </w:rPr>
            </w:pPr>
            <w:r w:rsidRPr="004C35D0">
              <w:rPr>
                <w:sz w:val="24"/>
                <w:szCs w:val="24"/>
              </w:rPr>
              <w:t>(ME - 1)</w:t>
            </w:r>
          </w:p>
          <w:p w:rsidR="00FC17D7" w:rsidRDefault="00AA2209" w:rsidP="00083D92">
            <w:pPr>
              <w:pStyle w:val="font6"/>
              <w:spacing w:before="0" w:beforeAutospacing="0" w:after="0" w:afterAutospacing="0"/>
              <w:rPr>
                <w:sz w:val="24"/>
                <w:szCs w:val="24"/>
              </w:rPr>
            </w:pPr>
            <w:r w:rsidRPr="004C35D0">
              <w:rPr>
                <w:sz w:val="24"/>
                <w:szCs w:val="24"/>
              </w:rPr>
              <w:t>Scheduled on November 2015    - 1</w:t>
            </w:r>
          </w:p>
          <w:p w:rsidR="00AA2209" w:rsidRDefault="00AA2209" w:rsidP="00083D92">
            <w:pPr>
              <w:pStyle w:val="font6"/>
              <w:spacing w:before="0" w:beforeAutospacing="0" w:after="0" w:afterAutospacing="0"/>
              <w:rPr>
                <w:sz w:val="24"/>
                <w:szCs w:val="24"/>
              </w:rPr>
            </w:pPr>
            <w:r w:rsidRPr="004C35D0">
              <w:rPr>
                <w:sz w:val="24"/>
                <w:szCs w:val="24"/>
              </w:rPr>
              <w:t>(CSE - 1)</w:t>
            </w:r>
          </w:p>
          <w:p w:rsidR="00083D92" w:rsidRDefault="00083D92" w:rsidP="00083D92">
            <w:pPr>
              <w:pStyle w:val="font6"/>
              <w:spacing w:before="0" w:beforeAutospacing="0" w:after="0" w:afterAutospacing="0"/>
              <w:rPr>
                <w:sz w:val="24"/>
                <w:szCs w:val="24"/>
              </w:rPr>
            </w:pPr>
          </w:p>
          <w:p w:rsidR="00791C1B" w:rsidRPr="004C35D0" w:rsidRDefault="00AA2209" w:rsidP="00083D92">
            <w:pPr>
              <w:pStyle w:val="font6"/>
              <w:spacing w:before="0" w:beforeAutospacing="0" w:after="0" w:afterAutospacing="0"/>
              <w:rPr>
                <w:sz w:val="24"/>
                <w:szCs w:val="24"/>
              </w:rPr>
            </w:pPr>
            <w:r w:rsidRPr="004C35D0">
              <w:rPr>
                <w:sz w:val="24"/>
                <w:szCs w:val="24"/>
              </w:rPr>
              <w:t>Scheduled on December 2015- 1</w:t>
            </w:r>
          </w:p>
          <w:p w:rsidR="00AA2209" w:rsidRPr="004C35D0" w:rsidRDefault="00AA2209" w:rsidP="00083D92">
            <w:pPr>
              <w:pStyle w:val="font6"/>
              <w:spacing w:before="0" w:beforeAutospacing="0" w:after="0" w:afterAutospacing="0"/>
              <w:rPr>
                <w:sz w:val="24"/>
                <w:szCs w:val="24"/>
              </w:rPr>
            </w:pPr>
            <w:r w:rsidRPr="004C35D0">
              <w:rPr>
                <w:sz w:val="24"/>
                <w:szCs w:val="24"/>
              </w:rPr>
              <w:t>(CE -1)</w:t>
            </w:r>
          </w:p>
          <w:p w:rsidR="00AA2209" w:rsidRPr="004C35D0" w:rsidRDefault="00AA2209" w:rsidP="00083D92">
            <w:pPr>
              <w:pStyle w:val="font6"/>
              <w:spacing w:before="0" w:beforeAutospacing="0" w:after="0" w:afterAutospacing="0"/>
              <w:ind w:left="720"/>
              <w:rPr>
                <w:sz w:val="24"/>
                <w:szCs w:val="24"/>
              </w:rPr>
            </w:pPr>
            <w:r w:rsidRPr="004C35D0">
              <w:rPr>
                <w:sz w:val="22"/>
                <w:szCs w:val="22"/>
              </w:rPr>
              <w:t>(</w:t>
            </w:r>
            <w:r w:rsidRPr="00FC17D7">
              <w:rPr>
                <w:sz w:val="24"/>
                <w:szCs w:val="24"/>
              </w:rPr>
              <w:t>Appendix A1</w:t>
            </w:r>
            <w:r w:rsidRPr="004C35D0">
              <w:rPr>
                <w:sz w:val="22"/>
                <w:szCs w:val="22"/>
              </w:rPr>
              <w:t>)</w:t>
            </w:r>
          </w:p>
        </w:tc>
        <w:tc>
          <w:tcPr>
            <w:tcW w:w="6030" w:type="dxa"/>
          </w:tcPr>
          <w:p w:rsidR="00AA2209" w:rsidRPr="00F951EF" w:rsidRDefault="006A538E" w:rsidP="00F951EF">
            <w:pPr>
              <w:spacing w:before="120" w:after="120"/>
              <w:rPr>
                <w:b/>
                <w:color w:val="000000"/>
              </w:rPr>
            </w:pPr>
            <w:r w:rsidRPr="00F951EF">
              <w:rPr>
                <w:b/>
                <w:color w:val="000000"/>
              </w:rPr>
              <w:t>Seek the</w:t>
            </w:r>
            <w:r w:rsidR="00222A67" w:rsidRPr="00F951EF">
              <w:rPr>
                <w:b/>
                <w:color w:val="000000"/>
              </w:rPr>
              <w:t xml:space="preserve"> reason for postponement of STTP/Workshop</w:t>
            </w:r>
            <w:r w:rsidR="00502C27" w:rsidRPr="00F951EF">
              <w:rPr>
                <w:b/>
                <w:color w:val="000000"/>
              </w:rPr>
              <w:t>.</w:t>
            </w:r>
          </w:p>
        </w:tc>
      </w:tr>
      <w:tr w:rsidR="008E0FB2" w:rsidRPr="004C35D0" w:rsidTr="00083D92">
        <w:tc>
          <w:tcPr>
            <w:tcW w:w="875" w:type="dxa"/>
          </w:tcPr>
          <w:p w:rsidR="00AA2209" w:rsidRPr="004C35D0" w:rsidRDefault="00AA2209" w:rsidP="00AA2209">
            <w:pPr>
              <w:spacing w:before="120" w:after="120"/>
              <w:rPr>
                <w:color w:val="000000"/>
              </w:rPr>
            </w:pPr>
            <w:r w:rsidRPr="004C35D0">
              <w:rPr>
                <w:color w:val="000000"/>
              </w:rPr>
              <w:t>3</w:t>
            </w:r>
          </w:p>
        </w:tc>
        <w:tc>
          <w:tcPr>
            <w:tcW w:w="3463" w:type="dxa"/>
          </w:tcPr>
          <w:p w:rsidR="00AA2209" w:rsidRPr="004C35D0" w:rsidRDefault="00AA2209" w:rsidP="00AA2209">
            <w:pPr>
              <w:spacing w:before="120" w:after="120"/>
              <w:jc w:val="both"/>
              <w:rPr>
                <w:color w:val="000000"/>
              </w:rPr>
            </w:pPr>
            <w:r w:rsidRPr="004C35D0">
              <w:rPr>
                <w:color w:val="000000"/>
              </w:rPr>
              <w:t xml:space="preserve">The BoG Approved 14 expert lectures to be organized by III Cell. </w:t>
            </w:r>
          </w:p>
          <w:p w:rsidR="00AA2209" w:rsidRPr="004C35D0" w:rsidRDefault="00FC17D7" w:rsidP="00FC17D7">
            <w:pPr>
              <w:spacing w:before="120" w:after="120"/>
              <w:rPr>
                <w:color w:val="FF0000"/>
              </w:rPr>
            </w:pPr>
            <w:r>
              <w:rPr>
                <w:color w:val="000000"/>
              </w:rPr>
              <w:t>(</w:t>
            </w:r>
            <w:r w:rsidR="00AA2209" w:rsidRPr="004C35D0">
              <w:rPr>
                <w:color w:val="000000"/>
              </w:rPr>
              <w:t>CE- 5,</w:t>
            </w:r>
            <w:r>
              <w:rPr>
                <w:color w:val="000000"/>
              </w:rPr>
              <w:t xml:space="preserve"> </w:t>
            </w:r>
            <w:r w:rsidR="00AA2209" w:rsidRPr="004C35D0">
              <w:rPr>
                <w:color w:val="000000"/>
              </w:rPr>
              <w:t>ME -4, EEE-2, ECE-2,</w:t>
            </w:r>
            <w:r>
              <w:rPr>
                <w:color w:val="000000"/>
              </w:rPr>
              <w:t xml:space="preserve"> </w:t>
            </w:r>
            <w:r w:rsidR="00AA2209" w:rsidRPr="004C35D0">
              <w:rPr>
                <w:color w:val="000000"/>
              </w:rPr>
              <w:t>CSE - 1)</w:t>
            </w:r>
          </w:p>
        </w:tc>
        <w:tc>
          <w:tcPr>
            <w:tcW w:w="3780" w:type="dxa"/>
          </w:tcPr>
          <w:p w:rsidR="00FC17D7" w:rsidRDefault="00FC17D7" w:rsidP="00FC17D7">
            <w:pPr>
              <w:pStyle w:val="font6"/>
              <w:spacing w:before="0" w:beforeAutospacing="0" w:after="0" w:afterAutospacing="0"/>
              <w:jc w:val="both"/>
              <w:rPr>
                <w:sz w:val="24"/>
                <w:szCs w:val="24"/>
              </w:rPr>
            </w:pPr>
          </w:p>
          <w:p w:rsidR="00056077" w:rsidRDefault="00AA2209" w:rsidP="00FC17D7">
            <w:pPr>
              <w:pStyle w:val="font6"/>
              <w:spacing w:before="0" w:beforeAutospacing="0" w:after="0" w:afterAutospacing="0"/>
              <w:jc w:val="both"/>
              <w:rPr>
                <w:sz w:val="24"/>
                <w:szCs w:val="24"/>
              </w:rPr>
            </w:pPr>
            <w:r w:rsidRPr="004C35D0">
              <w:rPr>
                <w:sz w:val="24"/>
                <w:szCs w:val="24"/>
              </w:rPr>
              <w:t>Organized -4</w:t>
            </w:r>
          </w:p>
          <w:p w:rsidR="00AA2209" w:rsidRPr="004C35D0" w:rsidRDefault="00056077" w:rsidP="00FC17D7">
            <w:pPr>
              <w:pStyle w:val="font6"/>
              <w:spacing w:before="0" w:beforeAutospacing="0" w:after="0" w:afterAutospacing="0"/>
              <w:jc w:val="both"/>
              <w:rPr>
                <w:color w:val="FF0000"/>
                <w:sz w:val="24"/>
                <w:szCs w:val="24"/>
              </w:rPr>
            </w:pPr>
            <w:r>
              <w:rPr>
                <w:sz w:val="24"/>
                <w:szCs w:val="24"/>
              </w:rPr>
              <w:t>(</w:t>
            </w:r>
            <w:r w:rsidR="00AA2209" w:rsidRPr="004C35D0">
              <w:rPr>
                <w:sz w:val="24"/>
                <w:szCs w:val="24"/>
              </w:rPr>
              <w:t>ME -1, EEE-2, CSE-1)</w:t>
            </w:r>
          </w:p>
          <w:p w:rsidR="00AA2209" w:rsidRPr="004C35D0" w:rsidRDefault="00AA2209" w:rsidP="00791C1B">
            <w:pPr>
              <w:pStyle w:val="font6"/>
              <w:spacing w:before="120" w:after="120"/>
              <w:jc w:val="both"/>
              <w:rPr>
                <w:sz w:val="24"/>
                <w:szCs w:val="24"/>
              </w:rPr>
            </w:pPr>
            <w:r w:rsidRPr="004C35D0">
              <w:rPr>
                <w:sz w:val="24"/>
                <w:szCs w:val="24"/>
              </w:rPr>
              <w:t xml:space="preserve">Scheduled on October 2015 - </w:t>
            </w:r>
            <w:r w:rsidR="00056077">
              <w:rPr>
                <w:sz w:val="24"/>
                <w:szCs w:val="24"/>
              </w:rPr>
              <w:t>7</w:t>
            </w:r>
          </w:p>
          <w:p w:rsidR="00AA2209" w:rsidRPr="004C35D0" w:rsidRDefault="00AA2209" w:rsidP="00791C1B">
            <w:pPr>
              <w:pStyle w:val="font6"/>
              <w:spacing w:before="120" w:after="120"/>
              <w:jc w:val="both"/>
              <w:rPr>
                <w:sz w:val="24"/>
                <w:szCs w:val="24"/>
              </w:rPr>
            </w:pPr>
            <w:r w:rsidRPr="004C35D0">
              <w:rPr>
                <w:sz w:val="24"/>
                <w:szCs w:val="24"/>
              </w:rPr>
              <w:t>(CE-3,ME-2, ECE – 2)</w:t>
            </w:r>
          </w:p>
          <w:p w:rsidR="00AA2209" w:rsidRPr="004C35D0" w:rsidRDefault="00AA2209" w:rsidP="00791C1B">
            <w:pPr>
              <w:pStyle w:val="font6"/>
              <w:spacing w:before="120" w:after="120"/>
              <w:jc w:val="both"/>
              <w:rPr>
                <w:sz w:val="24"/>
                <w:szCs w:val="24"/>
              </w:rPr>
            </w:pPr>
            <w:r w:rsidRPr="004C35D0">
              <w:rPr>
                <w:sz w:val="24"/>
                <w:szCs w:val="24"/>
              </w:rPr>
              <w:t>Postponed to November 2015-</w:t>
            </w:r>
            <w:r w:rsidR="00056077">
              <w:rPr>
                <w:sz w:val="24"/>
                <w:szCs w:val="24"/>
              </w:rPr>
              <w:t>1</w:t>
            </w:r>
          </w:p>
          <w:p w:rsidR="00AA2209" w:rsidRPr="004C35D0" w:rsidRDefault="00AA2209" w:rsidP="00791C1B">
            <w:pPr>
              <w:pStyle w:val="font6"/>
              <w:spacing w:before="120" w:after="120"/>
              <w:jc w:val="both"/>
              <w:rPr>
                <w:sz w:val="24"/>
                <w:szCs w:val="24"/>
              </w:rPr>
            </w:pPr>
            <w:r w:rsidRPr="004C35D0">
              <w:rPr>
                <w:sz w:val="24"/>
                <w:szCs w:val="24"/>
              </w:rPr>
              <w:t>(ME-1)</w:t>
            </w:r>
          </w:p>
          <w:p w:rsidR="00AA2209" w:rsidRPr="00FC17D7" w:rsidRDefault="00AA2209" w:rsidP="002D2F49">
            <w:pPr>
              <w:pStyle w:val="font6"/>
              <w:spacing w:before="120" w:after="120"/>
              <w:rPr>
                <w:sz w:val="24"/>
                <w:szCs w:val="24"/>
              </w:rPr>
            </w:pPr>
            <w:r w:rsidRPr="00FC17D7">
              <w:rPr>
                <w:sz w:val="24"/>
                <w:szCs w:val="24"/>
              </w:rPr>
              <w:t xml:space="preserve">In connection with Silver Jubilee </w:t>
            </w:r>
            <w:r w:rsidR="002D2F49">
              <w:rPr>
                <w:sz w:val="24"/>
                <w:szCs w:val="24"/>
              </w:rPr>
              <w:t>I</w:t>
            </w:r>
            <w:r w:rsidRPr="00FC17D7">
              <w:rPr>
                <w:sz w:val="24"/>
                <w:szCs w:val="24"/>
              </w:rPr>
              <w:t>nauguration of RIT- 2 (CE -2 )</w:t>
            </w:r>
          </w:p>
          <w:p w:rsidR="00AA2209" w:rsidRPr="00FC17D7" w:rsidRDefault="00AA2209" w:rsidP="00791C1B">
            <w:pPr>
              <w:pStyle w:val="font6"/>
              <w:spacing w:before="120" w:after="120"/>
              <w:jc w:val="both"/>
              <w:rPr>
                <w:sz w:val="24"/>
                <w:szCs w:val="24"/>
              </w:rPr>
            </w:pPr>
            <w:r w:rsidRPr="00FC17D7">
              <w:rPr>
                <w:sz w:val="24"/>
                <w:szCs w:val="24"/>
              </w:rPr>
              <w:t>(Appendix A1)</w:t>
            </w:r>
          </w:p>
          <w:p w:rsidR="00AA2209" w:rsidRPr="004C35D0" w:rsidRDefault="00AA2209" w:rsidP="00791C1B">
            <w:pPr>
              <w:pStyle w:val="font6"/>
              <w:spacing w:before="120" w:after="120"/>
              <w:jc w:val="both"/>
              <w:rPr>
                <w:color w:val="0000FF"/>
              </w:rPr>
            </w:pPr>
          </w:p>
        </w:tc>
        <w:tc>
          <w:tcPr>
            <w:tcW w:w="6030" w:type="dxa"/>
          </w:tcPr>
          <w:p w:rsidR="00AA2209" w:rsidRPr="00B770E2" w:rsidRDefault="00791C1B" w:rsidP="00F35606">
            <w:pPr>
              <w:spacing w:before="120" w:after="120"/>
              <w:rPr>
                <w:b/>
                <w:sz w:val="22"/>
                <w:szCs w:val="22"/>
              </w:rPr>
            </w:pPr>
            <w:r w:rsidRPr="002C3C95">
              <w:rPr>
                <w:b/>
                <w:sz w:val="22"/>
                <w:szCs w:val="22"/>
              </w:rPr>
              <w:t xml:space="preserve">No need to club Expert sessions with Silver Jubilee celebrations. The same may be conducted in November. Permission is granted for replacing experts in case of </w:t>
            </w:r>
            <w:r w:rsidR="00B770E2">
              <w:rPr>
                <w:b/>
                <w:sz w:val="22"/>
                <w:szCs w:val="22"/>
              </w:rPr>
              <w:t xml:space="preserve">          </w:t>
            </w:r>
            <w:r w:rsidR="005A0DE9">
              <w:rPr>
                <w:b/>
                <w:sz w:val="22"/>
                <w:szCs w:val="22"/>
              </w:rPr>
              <w:t xml:space="preserve">non </w:t>
            </w:r>
            <w:r w:rsidR="00F35606">
              <w:rPr>
                <w:b/>
                <w:sz w:val="22"/>
                <w:szCs w:val="22"/>
              </w:rPr>
              <w:t>–</w:t>
            </w:r>
            <w:r w:rsidRPr="002C3C95">
              <w:rPr>
                <w:b/>
                <w:sz w:val="22"/>
                <w:szCs w:val="22"/>
              </w:rPr>
              <w:t>availabilit</w:t>
            </w:r>
            <w:r w:rsidR="00F35606">
              <w:rPr>
                <w:b/>
                <w:sz w:val="22"/>
                <w:szCs w:val="22"/>
              </w:rPr>
              <w:t xml:space="preserve">y </w:t>
            </w:r>
            <w:r w:rsidRPr="002C3C95">
              <w:rPr>
                <w:b/>
                <w:sz w:val="22"/>
                <w:szCs w:val="22"/>
              </w:rPr>
              <w:t>of experts during November.</w:t>
            </w:r>
          </w:p>
        </w:tc>
      </w:tr>
      <w:tr w:rsidR="008E0FB2" w:rsidRPr="004C35D0" w:rsidTr="00083D92">
        <w:trPr>
          <w:trHeight w:val="3110"/>
        </w:trPr>
        <w:tc>
          <w:tcPr>
            <w:tcW w:w="875" w:type="dxa"/>
          </w:tcPr>
          <w:p w:rsidR="00AA2209" w:rsidRPr="004C35D0" w:rsidRDefault="00AA2209" w:rsidP="00AA2209">
            <w:pPr>
              <w:spacing w:before="120" w:after="120"/>
              <w:rPr>
                <w:color w:val="000000"/>
              </w:rPr>
            </w:pPr>
            <w:r w:rsidRPr="004C35D0">
              <w:rPr>
                <w:color w:val="000000"/>
              </w:rPr>
              <w:lastRenderedPageBreak/>
              <w:t>4</w:t>
            </w:r>
          </w:p>
        </w:tc>
        <w:tc>
          <w:tcPr>
            <w:tcW w:w="3463" w:type="dxa"/>
          </w:tcPr>
          <w:p w:rsidR="00AA2209" w:rsidRPr="004C35D0" w:rsidRDefault="00AA2209" w:rsidP="00AA2209">
            <w:pPr>
              <w:jc w:val="both"/>
              <w:rPr>
                <w:bCs/>
                <w:color w:val="000000"/>
              </w:rPr>
            </w:pPr>
            <w:r w:rsidRPr="004C35D0">
              <w:rPr>
                <w:bCs/>
                <w:color w:val="000000"/>
              </w:rPr>
              <w:t xml:space="preserve">Equity Assurance Plan  -   18     </w:t>
            </w:r>
          </w:p>
          <w:p w:rsidR="00AA2209" w:rsidRPr="004C35D0" w:rsidRDefault="00AA2209" w:rsidP="00FC17D7">
            <w:pPr>
              <w:rPr>
                <w:color w:val="FF0000"/>
              </w:rPr>
            </w:pPr>
            <w:r w:rsidRPr="004C35D0">
              <w:rPr>
                <w:bCs/>
                <w:color w:val="000000"/>
              </w:rPr>
              <w:t xml:space="preserve">(CE -5,ME-4, EEE-4, ECE-1, </w:t>
            </w:r>
            <w:r w:rsidR="00FC17D7">
              <w:rPr>
                <w:bCs/>
                <w:color w:val="000000"/>
              </w:rPr>
              <w:t>C</w:t>
            </w:r>
            <w:r w:rsidRPr="004C35D0">
              <w:rPr>
                <w:bCs/>
                <w:color w:val="000000"/>
              </w:rPr>
              <w:t xml:space="preserve">SE-4) </w:t>
            </w:r>
          </w:p>
        </w:tc>
        <w:tc>
          <w:tcPr>
            <w:tcW w:w="3780" w:type="dxa"/>
          </w:tcPr>
          <w:p w:rsidR="00AA2209" w:rsidRPr="00083D92" w:rsidRDefault="00AA2209" w:rsidP="00791C1B">
            <w:pPr>
              <w:pStyle w:val="font6"/>
              <w:spacing w:before="120" w:after="120"/>
              <w:jc w:val="both"/>
              <w:rPr>
                <w:color w:val="auto"/>
                <w:sz w:val="22"/>
                <w:szCs w:val="22"/>
              </w:rPr>
            </w:pPr>
            <w:r w:rsidRPr="00083D92">
              <w:rPr>
                <w:color w:val="auto"/>
                <w:sz w:val="22"/>
                <w:szCs w:val="22"/>
              </w:rPr>
              <w:t>Details are to be given</w:t>
            </w:r>
          </w:p>
          <w:p w:rsidR="00AA2209" w:rsidRPr="004C35D0" w:rsidRDefault="00AA2209" w:rsidP="00791C1B">
            <w:pPr>
              <w:pStyle w:val="font6"/>
              <w:spacing w:before="120" w:after="120"/>
              <w:jc w:val="both"/>
              <w:rPr>
                <w:color w:val="FF0000"/>
              </w:rPr>
            </w:pPr>
            <w:r w:rsidRPr="004C35D0">
              <w:rPr>
                <w:sz w:val="22"/>
                <w:szCs w:val="22"/>
              </w:rPr>
              <w:t xml:space="preserve">(Appendix A1) </w:t>
            </w:r>
          </w:p>
        </w:tc>
        <w:tc>
          <w:tcPr>
            <w:tcW w:w="6030" w:type="dxa"/>
          </w:tcPr>
          <w:p w:rsidR="00AA2209" w:rsidRDefault="00791C1B" w:rsidP="00B515CB">
            <w:pPr>
              <w:pStyle w:val="font6"/>
              <w:spacing w:before="120" w:after="120"/>
              <w:jc w:val="both"/>
              <w:rPr>
                <w:b/>
                <w:color w:val="auto"/>
                <w:sz w:val="22"/>
                <w:szCs w:val="22"/>
              </w:rPr>
            </w:pPr>
            <w:r w:rsidRPr="00DD6DE3">
              <w:rPr>
                <w:b/>
                <w:color w:val="auto"/>
                <w:sz w:val="22"/>
                <w:szCs w:val="22"/>
              </w:rPr>
              <w:t xml:space="preserve">BoG enquired about problem with conduct of remedial classes. BoG recommended that efforts may be made to conduct remedial classes. Discussion was done regarding the conduct of remedial classes and   permission was granted for conduct of remedial classes by identifying weak students based on the first internal examination or </w:t>
            </w:r>
            <w:r w:rsidR="005A0DE9">
              <w:rPr>
                <w:b/>
                <w:color w:val="auto"/>
                <w:sz w:val="22"/>
                <w:szCs w:val="22"/>
              </w:rPr>
              <w:t xml:space="preserve">appropriate </w:t>
            </w:r>
            <w:r w:rsidR="00B80194">
              <w:rPr>
                <w:b/>
                <w:color w:val="auto"/>
                <w:sz w:val="22"/>
                <w:szCs w:val="22"/>
              </w:rPr>
              <w:t>method of assessment,</w:t>
            </w:r>
            <w:r w:rsidR="00DC2D09">
              <w:rPr>
                <w:b/>
                <w:color w:val="auto"/>
                <w:sz w:val="22"/>
                <w:szCs w:val="22"/>
              </w:rPr>
              <w:t xml:space="preserve"> </w:t>
            </w:r>
            <w:r w:rsidRPr="00DD6DE3">
              <w:rPr>
                <w:b/>
                <w:color w:val="auto"/>
                <w:sz w:val="22"/>
                <w:szCs w:val="22"/>
              </w:rPr>
              <w:t>the same may not be conducted during semester breaks prior to the beginning of the semester. If any other student is also interested they may also be permitted to attend based on the decision of the faculty. In case of large number of students</w:t>
            </w:r>
            <w:r w:rsidR="00B515CB" w:rsidRPr="00DD6DE3">
              <w:rPr>
                <w:b/>
                <w:color w:val="auto"/>
                <w:sz w:val="22"/>
                <w:szCs w:val="22"/>
              </w:rPr>
              <w:t xml:space="preserve">, parallel classes </w:t>
            </w:r>
            <w:r w:rsidRPr="00DD6DE3">
              <w:rPr>
                <w:b/>
                <w:color w:val="auto"/>
                <w:sz w:val="22"/>
                <w:szCs w:val="22"/>
              </w:rPr>
              <w:t xml:space="preserve">can also be </w:t>
            </w:r>
            <w:r w:rsidR="00B515CB" w:rsidRPr="00DD6DE3">
              <w:rPr>
                <w:b/>
                <w:color w:val="auto"/>
                <w:sz w:val="22"/>
                <w:szCs w:val="22"/>
              </w:rPr>
              <w:t>arranged</w:t>
            </w:r>
            <w:r w:rsidRPr="00DD6DE3">
              <w:rPr>
                <w:b/>
                <w:color w:val="auto"/>
                <w:sz w:val="22"/>
                <w:szCs w:val="22"/>
              </w:rPr>
              <w:t xml:space="preserve">. The pedagogy should be different from that of regular classes. In case of </w:t>
            </w:r>
            <w:r w:rsidR="005A0DE9">
              <w:rPr>
                <w:b/>
                <w:color w:val="auto"/>
                <w:sz w:val="22"/>
                <w:szCs w:val="22"/>
              </w:rPr>
              <w:t>insert</w:t>
            </w:r>
            <w:r w:rsidRPr="00DD6DE3">
              <w:rPr>
                <w:b/>
                <w:color w:val="auto"/>
                <w:sz w:val="22"/>
                <w:szCs w:val="22"/>
              </w:rPr>
              <w:t xml:space="preserve"> external faculty can also be invited.</w:t>
            </w:r>
            <w:r w:rsidR="002D2F49" w:rsidRPr="00DD6DE3">
              <w:rPr>
                <w:b/>
                <w:color w:val="auto"/>
                <w:sz w:val="22"/>
                <w:szCs w:val="22"/>
              </w:rPr>
              <w:t xml:space="preserve"> </w:t>
            </w:r>
            <w:r w:rsidRPr="00DD6DE3">
              <w:rPr>
                <w:b/>
                <w:color w:val="auto"/>
                <w:sz w:val="22"/>
                <w:szCs w:val="22"/>
              </w:rPr>
              <w:t>Feedback should be taken after each class.</w:t>
            </w:r>
          </w:p>
          <w:p w:rsidR="00083D92" w:rsidRPr="00DD6DE3" w:rsidRDefault="00083D92" w:rsidP="00B515CB">
            <w:pPr>
              <w:pStyle w:val="font6"/>
              <w:spacing w:before="120" w:after="120"/>
              <w:jc w:val="both"/>
              <w:rPr>
                <w:b/>
                <w:color w:val="auto"/>
              </w:rPr>
            </w:pPr>
          </w:p>
        </w:tc>
      </w:tr>
      <w:tr w:rsidR="008E0FB2" w:rsidRPr="004C35D0" w:rsidTr="00083D92">
        <w:tc>
          <w:tcPr>
            <w:tcW w:w="875" w:type="dxa"/>
          </w:tcPr>
          <w:p w:rsidR="00AA2209" w:rsidRPr="004C35D0" w:rsidRDefault="00AA2209" w:rsidP="00AA2209">
            <w:pPr>
              <w:spacing w:before="120" w:after="120"/>
              <w:rPr>
                <w:color w:val="000000"/>
              </w:rPr>
            </w:pPr>
            <w:r w:rsidRPr="004C35D0">
              <w:rPr>
                <w:color w:val="000000"/>
              </w:rPr>
              <w:t>5</w:t>
            </w:r>
          </w:p>
        </w:tc>
        <w:tc>
          <w:tcPr>
            <w:tcW w:w="3463" w:type="dxa"/>
          </w:tcPr>
          <w:p w:rsidR="00AA2209" w:rsidRPr="004C35D0" w:rsidRDefault="00AA2209" w:rsidP="00AA2209">
            <w:pPr>
              <w:jc w:val="both"/>
              <w:rPr>
                <w:bCs/>
                <w:color w:val="000000"/>
              </w:rPr>
            </w:pPr>
            <w:r w:rsidRPr="004C35D0">
              <w:rPr>
                <w:bCs/>
                <w:color w:val="000000"/>
              </w:rPr>
              <w:t>Institutional Information bulletin.</w:t>
            </w:r>
          </w:p>
        </w:tc>
        <w:tc>
          <w:tcPr>
            <w:tcW w:w="3780" w:type="dxa"/>
          </w:tcPr>
          <w:p w:rsidR="00AA2209" w:rsidRPr="004C35D0" w:rsidRDefault="00AA2209" w:rsidP="00791C1B">
            <w:pPr>
              <w:pStyle w:val="font6"/>
              <w:spacing w:before="120" w:after="120"/>
              <w:jc w:val="both"/>
              <w:rPr>
                <w:sz w:val="22"/>
                <w:szCs w:val="22"/>
              </w:rPr>
            </w:pPr>
            <w:r w:rsidRPr="004C35D0">
              <w:rPr>
                <w:sz w:val="22"/>
                <w:szCs w:val="22"/>
              </w:rPr>
              <w:t>In progress.</w:t>
            </w:r>
          </w:p>
          <w:p w:rsidR="00AA2209" w:rsidRPr="004C35D0" w:rsidRDefault="00AA2209" w:rsidP="00791C1B">
            <w:pPr>
              <w:pStyle w:val="font6"/>
              <w:spacing w:before="120" w:after="120"/>
              <w:jc w:val="both"/>
              <w:rPr>
                <w:color w:val="0070C0"/>
                <w:sz w:val="22"/>
                <w:szCs w:val="22"/>
              </w:rPr>
            </w:pPr>
          </w:p>
        </w:tc>
        <w:tc>
          <w:tcPr>
            <w:tcW w:w="6030" w:type="dxa"/>
          </w:tcPr>
          <w:p w:rsidR="00AA2209" w:rsidRPr="00E332C1" w:rsidRDefault="00791C1B" w:rsidP="00E332C1">
            <w:pPr>
              <w:pStyle w:val="font6"/>
              <w:spacing w:before="120" w:after="120"/>
              <w:jc w:val="both"/>
              <w:rPr>
                <w:b/>
                <w:color w:val="auto"/>
              </w:rPr>
            </w:pPr>
            <w:r w:rsidRPr="00E332C1">
              <w:rPr>
                <w:b/>
                <w:color w:val="auto"/>
                <w:sz w:val="22"/>
                <w:szCs w:val="22"/>
              </w:rPr>
              <w:t>BoG enquired about delay in the preparation of Information bulletin and recommended that it should be urgently completed.</w:t>
            </w:r>
            <w:r w:rsidR="004C35D0" w:rsidRPr="00E332C1">
              <w:rPr>
                <w:b/>
                <w:color w:val="auto"/>
                <w:sz w:val="22"/>
                <w:szCs w:val="22"/>
              </w:rPr>
              <w:t xml:space="preserve"> </w:t>
            </w:r>
            <w:r w:rsidRPr="00E332C1">
              <w:rPr>
                <w:b/>
                <w:color w:val="auto"/>
                <w:sz w:val="22"/>
                <w:szCs w:val="22"/>
              </w:rPr>
              <w:t xml:space="preserve">BoG was informed that it is in the final stage of preparation and will be available within a week. </w:t>
            </w:r>
          </w:p>
        </w:tc>
      </w:tr>
      <w:tr w:rsidR="008E0FB2" w:rsidRPr="004C35D0" w:rsidTr="00083D92">
        <w:tc>
          <w:tcPr>
            <w:tcW w:w="875" w:type="dxa"/>
          </w:tcPr>
          <w:p w:rsidR="006C7721" w:rsidRPr="004C35D0" w:rsidRDefault="006C7721" w:rsidP="004C35D0">
            <w:pPr>
              <w:spacing w:before="120" w:after="120"/>
              <w:rPr>
                <w:color w:val="000000"/>
              </w:rPr>
            </w:pPr>
            <w:r w:rsidRPr="004C35D0">
              <w:rPr>
                <w:color w:val="000000"/>
              </w:rPr>
              <w:t>6</w:t>
            </w:r>
          </w:p>
        </w:tc>
        <w:tc>
          <w:tcPr>
            <w:tcW w:w="3463" w:type="dxa"/>
          </w:tcPr>
          <w:p w:rsidR="006C7721" w:rsidRPr="004C35D0" w:rsidRDefault="004C35D0" w:rsidP="00F951EF">
            <w:pPr>
              <w:spacing w:line="360" w:lineRule="auto"/>
              <w:rPr>
                <w:bCs/>
                <w:color w:val="000000"/>
              </w:rPr>
            </w:pPr>
            <w:r>
              <w:rPr>
                <w:bCs/>
                <w:color w:val="000000"/>
              </w:rPr>
              <w:t>Dr.</w:t>
            </w:r>
            <w:r w:rsidR="002D2F49">
              <w:rPr>
                <w:bCs/>
                <w:color w:val="000000"/>
              </w:rPr>
              <w:t xml:space="preserve"> </w:t>
            </w:r>
            <w:r>
              <w:rPr>
                <w:bCs/>
                <w:color w:val="000000"/>
              </w:rPr>
              <w:t xml:space="preserve">George Joseph, </w:t>
            </w:r>
            <w:r w:rsidR="006C7721" w:rsidRPr="004C35D0">
              <w:rPr>
                <w:bCs/>
                <w:color w:val="000000"/>
              </w:rPr>
              <w:t>HoD&amp;</w:t>
            </w:r>
            <w:r>
              <w:rPr>
                <w:bCs/>
                <w:color w:val="000000"/>
              </w:rPr>
              <w:t xml:space="preserve"> Asst.</w:t>
            </w:r>
            <w:r w:rsidR="002D2F49">
              <w:rPr>
                <w:bCs/>
                <w:color w:val="000000"/>
              </w:rPr>
              <w:t xml:space="preserve"> </w:t>
            </w:r>
            <w:r>
              <w:rPr>
                <w:bCs/>
                <w:color w:val="000000"/>
              </w:rPr>
              <w:t>Prof. in department</w:t>
            </w:r>
            <w:r w:rsidR="002D2F49">
              <w:rPr>
                <w:bCs/>
                <w:color w:val="000000"/>
              </w:rPr>
              <w:t xml:space="preserve"> </w:t>
            </w:r>
            <w:r w:rsidR="006C7721" w:rsidRPr="004C35D0">
              <w:rPr>
                <w:bCs/>
                <w:color w:val="000000"/>
              </w:rPr>
              <w:t xml:space="preserve">of Physical Education has requested to give permission to conduct the Yoga classes. </w:t>
            </w:r>
          </w:p>
        </w:tc>
        <w:tc>
          <w:tcPr>
            <w:tcW w:w="3780" w:type="dxa"/>
          </w:tcPr>
          <w:p w:rsidR="006C7721" w:rsidRPr="004C35D0" w:rsidRDefault="006C7721" w:rsidP="006C7721">
            <w:pPr>
              <w:pStyle w:val="font6"/>
              <w:spacing w:before="120" w:after="120"/>
              <w:ind w:left="720"/>
              <w:jc w:val="both"/>
              <w:rPr>
                <w:sz w:val="22"/>
                <w:szCs w:val="22"/>
              </w:rPr>
            </w:pPr>
          </w:p>
          <w:p w:rsidR="006C7721" w:rsidRPr="004C35D0" w:rsidRDefault="006C7721" w:rsidP="006C7721">
            <w:pPr>
              <w:pStyle w:val="font6"/>
              <w:spacing w:before="120" w:after="120"/>
              <w:ind w:left="720"/>
              <w:jc w:val="both"/>
              <w:rPr>
                <w:sz w:val="22"/>
                <w:szCs w:val="22"/>
              </w:rPr>
            </w:pPr>
            <w:r w:rsidRPr="004C35D0">
              <w:rPr>
                <w:sz w:val="22"/>
                <w:szCs w:val="22"/>
              </w:rPr>
              <w:t xml:space="preserve">Started and Continuing </w:t>
            </w:r>
          </w:p>
        </w:tc>
        <w:tc>
          <w:tcPr>
            <w:tcW w:w="6030" w:type="dxa"/>
          </w:tcPr>
          <w:p w:rsidR="006C7721" w:rsidRPr="00993643" w:rsidRDefault="006C7721" w:rsidP="006C7721">
            <w:pPr>
              <w:spacing w:before="120" w:after="120"/>
              <w:rPr>
                <w:color w:val="FF0000"/>
              </w:rPr>
            </w:pPr>
          </w:p>
        </w:tc>
      </w:tr>
    </w:tbl>
    <w:p w:rsidR="008A65A6" w:rsidRPr="00F951EF" w:rsidRDefault="008A65A6" w:rsidP="00010A27">
      <w:pPr>
        <w:spacing w:line="360" w:lineRule="auto"/>
        <w:jc w:val="center"/>
        <w:rPr>
          <w:b/>
          <w:bCs/>
        </w:rPr>
      </w:pPr>
    </w:p>
    <w:p w:rsidR="00F951EF" w:rsidRPr="00F951EF" w:rsidRDefault="00E8692C" w:rsidP="00E8692C">
      <w:pPr>
        <w:jc w:val="both"/>
        <w:rPr>
          <w:b/>
          <w:bCs/>
        </w:rPr>
      </w:pPr>
      <w:r w:rsidRPr="00F951EF">
        <w:rPr>
          <w:b/>
          <w:bCs/>
        </w:rPr>
        <w:t>BoG made a note of the status of performance indicators</w:t>
      </w:r>
      <w:r w:rsidR="00F951EF" w:rsidRPr="00F951EF">
        <w:rPr>
          <w:b/>
          <w:bCs/>
        </w:rPr>
        <w:t>.</w:t>
      </w:r>
    </w:p>
    <w:p w:rsidR="00E8692C" w:rsidRPr="00EE47FD" w:rsidRDefault="00E8692C" w:rsidP="00BE2FC8">
      <w:pPr>
        <w:pStyle w:val="ListParagraph"/>
        <w:jc w:val="both"/>
        <w:rPr>
          <w:bCs/>
          <w:color w:val="0000FF"/>
        </w:rPr>
      </w:pPr>
      <w:r w:rsidRPr="00083D92">
        <w:rPr>
          <w:bCs/>
        </w:rPr>
        <w:t>Steps</w:t>
      </w:r>
      <w:r w:rsidRPr="0071610E">
        <w:rPr>
          <w:bCs/>
        </w:rPr>
        <w:t xml:space="preserve"> should be taken for organizing pedagogical programme </w:t>
      </w:r>
      <w:r w:rsidR="0071610E">
        <w:rPr>
          <w:bCs/>
        </w:rPr>
        <w:t>for all faculties</w:t>
      </w:r>
      <w:r w:rsidRPr="0071610E">
        <w:rPr>
          <w:bCs/>
        </w:rPr>
        <w:t>. BoG recommended that all faculty members should be trained in pedagogy.</w:t>
      </w:r>
      <w:r w:rsidR="00F951EF" w:rsidRPr="0071610E">
        <w:rPr>
          <w:bCs/>
        </w:rPr>
        <w:t xml:space="preserve"> SPFU Director </w:t>
      </w:r>
      <w:r w:rsidR="0071610E" w:rsidRPr="0071610E">
        <w:rPr>
          <w:bCs/>
        </w:rPr>
        <w:t xml:space="preserve">informed that </w:t>
      </w:r>
      <w:r w:rsidR="00BE2FC8">
        <w:t>SPFU would conduct the training on pedagogy with the help of IIT Madras</w:t>
      </w:r>
      <w:commentRangeStart w:id="1"/>
    </w:p>
    <w:commentRangeEnd w:id="1"/>
    <w:p w:rsidR="00A117AB" w:rsidRPr="001C51A7" w:rsidRDefault="00CE33EF" w:rsidP="00F35606">
      <w:pPr>
        <w:pStyle w:val="ListParagraph"/>
        <w:jc w:val="center"/>
        <w:rPr>
          <w:bCs/>
          <w:color w:val="000000"/>
          <w:sz w:val="28"/>
          <w:szCs w:val="28"/>
        </w:rPr>
      </w:pPr>
      <w:r>
        <w:rPr>
          <w:rStyle w:val="CommentReference"/>
        </w:rPr>
        <w:lastRenderedPageBreak/>
        <w:commentReference w:id="1"/>
      </w:r>
      <w:r w:rsidR="00A117AB" w:rsidRPr="001C51A7">
        <w:rPr>
          <w:bCs/>
          <w:color w:val="000000"/>
          <w:sz w:val="28"/>
          <w:szCs w:val="28"/>
        </w:rPr>
        <w:t>Part B</w:t>
      </w:r>
    </w:p>
    <w:p w:rsidR="00A117AB" w:rsidRPr="001C51A7" w:rsidRDefault="00A117AB" w:rsidP="00A117AB">
      <w:pPr>
        <w:spacing w:line="360" w:lineRule="auto"/>
        <w:jc w:val="center"/>
        <w:rPr>
          <w:color w:val="000000"/>
          <w:sz w:val="28"/>
          <w:szCs w:val="28"/>
        </w:rPr>
      </w:pPr>
      <w:r w:rsidRPr="001C51A7">
        <w:rPr>
          <w:color w:val="000000"/>
          <w:sz w:val="28"/>
          <w:szCs w:val="28"/>
        </w:rPr>
        <w:t>Items</w:t>
      </w:r>
      <w:r w:rsidR="001C51A7">
        <w:rPr>
          <w:color w:val="000000"/>
          <w:sz w:val="28"/>
          <w:szCs w:val="28"/>
        </w:rPr>
        <w:t xml:space="preserve"> for Discussion, Consideration </w:t>
      </w:r>
      <w:r w:rsidRPr="001C51A7">
        <w:rPr>
          <w:color w:val="000000"/>
          <w:sz w:val="28"/>
          <w:szCs w:val="28"/>
        </w:rPr>
        <w:t>and Approvals</w:t>
      </w:r>
    </w:p>
    <w:p w:rsidR="00A117AB" w:rsidRPr="00F12C13" w:rsidRDefault="00A117AB" w:rsidP="00A117AB">
      <w:pPr>
        <w:spacing w:line="360" w:lineRule="auto"/>
        <w:jc w:val="center"/>
        <w:rPr>
          <w:b/>
          <w:color w:val="000000"/>
          <w:sz w:val="28"/>
          <w:szCs w:val="28"/>
        </w:rPr>
      </w:pPr>
    </w:p>
    <w:tbl>
      <w:tblPr>
        <w:tblW w:w="8748" w:type="dxa"/>
        <w:tblInd w:w="1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7830"/>
      </w:tblGrid>
      <w:tr w:rsidR="00A117AB" w:rsidRPr="00F12C13" w:rsidTr="001C51A7">
        <w:tc>
          <w:tcPr>
            <w:tcW w:w="918" w:type="dxa"/>
          </w:tcPr>
          <w:p w:rsidR="00A117AB" w:rsidRPr="008D57B7" w:rsidRDefault="00A117AB" w:rsidP="00A117AB">
            <w:pPr>
              <w:spacing w:before="60" w:after="60"/>
              <w:jc w:val="both"/>
              <w:rPr>
                <w:color w:val="000000"/>
              </w:rPr>
            </w:pPr>
            <w:r w:rsidRPr="008D57B7">
              <w:rPr>
                <w:color w:val="000000"/>
              </w:rPr>
              <w:t>Sl. No</w:t>
            </w:r>
          </w:p>
        </w:tc>
        <w:tc>
          <w:tcPr>
            <w:tcW w:w="7830" w:type="dxa"/>
          </w:tcPr>
          <w:p w:rsidR="00A117AB" w:rsidRPr="008D57B7" w:rsidRDefault="00A117AB" w:rsidP="00A117AB">
            <w:pPr>
              <w:spacing w:before="60" w:after="60"/>
              <w:jc w:val="center"/>
              <w:rPr>
                <w:color w:val="000000"/>
              </w:rPr>
            </w:pPr>
            <w:r w:rsidRPr="008D57B7">
              <w:rPr>
                <w:color w:val="000000"/>
              </w:rPr>
              <w:t>Items</w:t>
            </w:r>
          </w:p>
        </w:tc>
      </w:tr>
      <w:tr w:rsidR="00A117AB" w:rsidRPr="00F12C13" w:rsidTr="001C51A7">
        <w:tc>
          <w:tcPr>
            <w:tcW w:w="918" w:type="dxa"/>
            <w:vAlign w:val="center"/>
          </w:tcPr>
          <w:p w:rsidR="00A117AB" w:rsidRPr="008D57B7" w:rsidRDefault="00A117AB" w:rsidP="00A117AB">
            <w:pPr>
              <w:spacing w:before="120" w:after="120"/>
              <w:jc w:val="center"/>
              <w:rPr>
                <w:bCs/>
                <w:color w:val="000000"/>
              </w:rPr>
            </w:pPr>
            <w:r w:rsidRPr="008D57B7">
              <w:rPr>
                <w:bCs/>
                <w:color w:val="000000"/>
              </w:rPr>
              <w:t>B1</w:t>
            </w:r>
          </w:p>
        </w:tc>
        <w:tc>
          <w:tcPr>
            <w:tcW w:w="7830" w:type="dxa"/>
            <w:vAlign w:val="center"/>
          </w:tcPr>
          <w:p w:rsidR="00A117AB" w:rsidRPr="008D57B7" w:rsidRDefault="008D57B7" w:rsidP="00A117AB">
            <w:pPr>
              <w:pStyle w:val="BodyText"/>
              <w:spacing w:before="120" w:after="120" w:line="240" w:lineRule="auto"/>
              <w:jc w:val="left"/>
              <w:rPr>
                <w:bCs w:val="0"/>
                <w:color w:val="000000"/>
              </w:rPr>
            </w:pPr>
            <w:r w:rsidRPr="008D57B7">
              <w:rPr>
                <w:bCs w:val="0"/>
                <w:color w:val="000000"/>
              </w:rPr>
              <w:t>Accreditation –Institutional level Presentation by Principal</w:t>
            </w:r>
          </w:p>
        </w:tc>
      </w:tr>
      <w:tr w:rsidR="00A117AB" w:rsidRPr="00F12C13" w:rsidTr="001C51A7">
        <w:tc>
          <w:tcPr>
            <w:tcW w:w="918" w:type="dxa"/>
            <w:vAlign w:val="center"/>
          </w:tcPr>
          <w:p w:rsidR="00A117AB" w:rsidRPr="008D57B7" w:rsidRDefault="00A117AB" w:rsidP="00A117AB">
            <w:pPr>
              <w:spacing w:before="120" w:after="120"/>
              <w:jc w:val="center"/>
              <w:rPr>
                <w:bCs/>
                <w:color w:val="000000"/>
              </w:rPr>
            </w:pPr>
            <w:r w:rsidRPr="008D57B7">
              <w:rPr>
                <w:bCs/>
                <w:color w:val="000000"/>
              </w:rPr>
              <w:t>B2</w:t>
            </w:r>
          </w:p>
        </w:tc>
        <w:tc>
          <w:tcPr>
            <w:tcW w:w="7830" w:type="dxa"/>
            <w:vAlign w:val="center"/>
          </w:tcPr>
          <w:p w:rsidR="00A117AB" w:rsidRPr="008D57B7" w:rsidRDefault="008D57B7" w:rsidP="00A117AB">
            <w:pPr>
              <w:pStyle w:val="BodyText"/>
              <w:spacing w:before="120" w:after="120" w:line="240" w:lineRule="auto"/>
              <w:jc w:val="left"/>
              <w:rPr>
                <w:bCs w:val="0"/>
                <w:color w:val="000000"/>
              </w:rPr>
            </w:pPr>
            <w:r w:rsidRPr="000F3348">
              <w:rPr>
                <w:bCs w:val="0"/>
                <w:color w:val="000000"/>
              </w:rPr>
              <w:t>Discussion on Accreditation Preparedness</w:t>
            </w:r>
            <w:r w:rsidRPr="000F3348">
              <w:rPr>
                <w:bCs w:val="0"/>
                <w:color w:val="000000"/>
                <w:sz w:val="28"/>
                <w:szCs w:val="28"/>
              </w:rPr>
              <w:t xml:space="preserve">       </w:t>
            </w:r>
          </w:p>
        </w:tc>
      </w:tr>
      <w:tr w:rsidR="00A117AB" w:rsidRPr="00F12C13" w:rsidTr="001C51A7">
        <w:tc>
          <w:tcPr>
            <w:tcW w:w="918" w:type="dxa"/>
            <w:vAlign w:val="center"/>
          </w:tcPr>
          <w:p w:rsidR="00A117AB" w:rsidRPr="008D57B7" w:rsidRDefault="00A117AB" w:rsidP="00A117AB">
            <w:pPr>
              <w:spacing w:before="120" w:after="120"/>
              <w:jc w:val="center"/>
              <w:rPr>
                <w:bCs/>
                <w:color w:val="000000"/>
              </w:rPr>
            </w:pPr>
            <w:r w:rsidRPr="008D57B7">
              <w:rPr>
                <w:color w:val="000000"/>
              </w:rPr>
              <w:t>B3</w:t>
            </w:r>
          </w:p>
        </w:tc>
        <w:tc>
          <w:tcPr>
            <w:tcW w:w="7830" w:type="dxa"/>
            <w:vAlign w:val="center"/>
          </w:tcPr>
          <w:p w:rsidR="00A117AB" w:rsidRPr="008D57B7" w:rsidRDefault="008D57B7" w:rsidP="00A117AB">
            <w:pPr>
              <w:rPr>
                <w:color w:val="000000"/>
              </w:rPr>
            </w:pPr>
            <w:r w:rsidRPr="000F3348">
              <w:rPr>
                <w:bCs/>
                <w:color w:val="000000"/>
              </w:rPr>
              <w:t>Consideration of the various academic programs for the next 4</w:t>
            </w:r>
            <w:r>
              <w:rPr>
                <w:bCs/>
                <w:color w:val="000000"/>
              </w:rPr>
              <w:t xml:space="preserve"> </w:t>
            </w:r>
            <w:r w:rsidRPr="000F3348">
              <w:rPr>
                <w:bCs/>
                <w:color w:val="000000"/>
              </w:rPr>
              <w:t>months.</w:t>
            </w:r>
          </w:p>
        </w:tc>
      </w:tr>
      <w:tr w:rsidR="00A117AB" w:rsidRPr="00F12C13" w:rsidTr="001C51A7">
        <w:tc>
          <w:tcPr>
            <w:tcW w:w="918" w:type="dxa"/>
            <w:vAlign w:val="center"/>
          </w:tcPr>
          <w:p w:rsidR="00A117AB" w:rsidRPr="008D57B7" w:rsidRDefault="00A117AB" w:rsidP="00A117AB">
            <w:pPr>
              <w:spacing w:before="120" w:after="120"/>
              <w:jc w:val="center"/>
              <w:rPr>
                <w:color w:val="000000"/>
              </w:rPr>
            </w:pPr>
            <w:r w:rsidRPr="008D57B7">
              <w:rPr>
                <w:color w:val="000000"/>
              </w:rPr>
              <w:t>B4</w:t>
            </w:r>
          </w:p>
        </w:tc>
        <w:tc>
          <w:tcPr>
            <w:tcW w:w="7830" w:type="dxa"/>
            <w:vAlign w:val="center"/>
          </w:tcPr>
          <w:p w:rsidR="00A117AB" w:rsidRPr="008D57B7" w:rsidRDefault="006E09A0" w:rsidP="00A117AB">
            <w:pPr>
              <w:rPr>
                <w:bCs/>
                <w:color w:val="000000"/>
              </w:rPr>
            </w:pPr>
            <w:r w:rsidRPr="00B2157B">
              <w:rPr>
                <w:color w:val="000000"/>
              </w:rPr>
              <w:t>Industry Institute Interaction Cell (III Cell)</w:t>
            </w:r>
          </w:p>
        </w:tc>
      </w:tr>
      <w:tr w:rsidR="00A117AB" w:rsidRPr="00F12C13" w:rsidTr="001C51A7">
        <w:tc>
          <w:tcPr>
            <w:tcW w:w="918" w:type="dxa"/>
            <w:vAlign w:val="center"/>
          </w:tcPr>
          <w:p w:rsidR="00A117AB" w:rsidRPr="008D57B7" w:rsidRDefault="00A117AB" w:rsidP="00A117AB">
            <w:pPr>
              <w:spacing w:before="120" w:after="120"/>
              <w:jc w:val="center"/>
              <w:rPr>
                <w:color w:val="000000"/>
              </w:rPr>
            </w:pPr>
            <w:r w:rsidRPr="008D57B7">
              <w:rPr>
                <w:color w:val="000000"/>
              </w:rPr>
              <w:t>B5</w:t>
            </w:r>
          </w:p>
        </w:tc>
        <w:tc>
          <w:tcPr>
            <w:tcW w:w="7830" w:type="dxa"/>
            <w:vAlign w:val="center"/>
          </w:tcPr>
          <w:p w:rsidR="00A117AB" w:rsidRPr="008D57B7" w:rsidRDefault="006E09A0" w:rsidP="00A117AB">
            <w:pPr>
              <w:rPr>
                <w:color w:val="000000"/>
              </w:rPr>
            </w:pPr>
            <w:r w:rsidRPr="00B227AD">
              <w:rPr>
                <w:color w:val="000000"/>
              </w:rPr>
              <w:t>Teaching Assistantship under TEQIP Phase-II</w:t>
            </w:r>
          </w:p>
        </w:tc>
      </w:tr>
      <w:tr w:rsidR="00A117AB" w:rsidRPr="00F12C13" w:rsidTr="001C51A7">
        <w:tc>
          <w:tcPr>
            <w:tcW w:w="918" w:type="dxa"/>
            <w:vAlign w:val="center"/>
          </w:tcPr>
          <w:p w:rsidR="00A117AB" w:rsidRPr="008D57B7" w:rsidRDefault="00A117AB" w:rsidP="00A117AB">
            <w:pPr>
              <w:spacing w:before="120" w:after="120"/>
              <w:jc w:val="center"/>
              <w:rPr>
                <w:color w:val="000000"/>
              </w:rPr>
            </w:pPr>
            <w:r w:rsidRPr="008D57B7">
              <w:rPr>
                <w:bCs/>
                <w:color w:val="000000"/>
              </w:rPr>
              <w:t>B6.</w:t>
            </w:r>
          </w:p>
        </w:tc>
        <w:tc>
          <w:tcPr>
            <w:tcW w:w="7830" w:type="dxa"/>
            <w:vAlign w:val="center"/>
          </w:tcPr>
          <w:p w:rsidR="00A117AB" w:rsidRPr="008D57B7" w:rsidRDefault="00A117AB" w:rsidP="00A117AB">
            <w:pPr>
              <w:rPr>
                <w:color w:val="000000"/>
              </w:rPr>
            </w:pPr>
            <w:r w:rsidRPr="008D57B7">
              <w:rPr>
                <w:bCs/>
                <w:color w:val="000000"/>
              </w:rPr>
              <w:t>Ratification of the various activities permitted by the Chairman</w:t>
            </w:r>
          </w:p>
        </w:tc>
      </w:tr>
    </w:tbl>
    <w:p w:rsidR="00BB37E5" w:rsidRDefault="00BB37E5" w:rsidP="00010A27">
      <w:pPr>
        <w:spacing w:line="360" w:lineRule="auto"/>
        <w:jc w:val="center"/>
        <w:rPr>
          <w:b/>
          <w:bCs/>
          <w:color w:val="000000"/>
        </w:rPr>
      </w:pPr>
    </w:p>
    <w:p w:rsidR="00BA0268" w:rsidRPr="0071610E" w:rsidRDefault="00BA0268" w:rsidP="00BA0268">
      <w:pPr>
        <w:tabs>
          <w:tab w:val="left" w:pos="9900"/>
        </w:tabs>
        <w:jc w:val="both"/>
        <w:rPr>
          <w:bCs/>
        </w:rPr>
      </w:pPr>
      <w:r w:rsidRPr="0071610E">
        <w:t xml:space="preserve">B1. </w:t>
      </w:r>
      <w:r w:rsidRPr="0071610E">
        <w:rPr>
          <w:bCs/>
        </w:rPr>
        <w:t>Accreditation –Institutional level Presentation by Principal</w:t>
      </w:r>
    </w:p>
    <w:p w:rsidR="0071610E" w:rsidRDefault="0071610E" w:rsidP="00BA0268">
      <w:pPr>
        <w:tabs>
          <w:tab w:val="left" w:pos="9900"/>
        </w:tabs>
        <w:jc w:val="both"/>
        <w:rPr>
          <w:bCs/>
          <w:color w:val="FF0000"/>
        </w:rPr>
      </w:pPr>
    </w:p>
    <w:p w:rsidR="0071610E" w:rsidRPr="0071610E" w:rsidRDefault="0071610E" w:rsidP="00BA0268">
      <w:pPr>
        <w:tabs>
          <w:tab w:val="left" w:pos="9900"/>
        </w:tabs>
        <w:jc w:val="both"/>
        <w:rPr>
          <w:b/>
          <w:bCs/>
        </w:rPr>
      </w:pPr>
      <w:r w:rsidRPr="0071610E">
        <w:rPr>
          <w:b/>
          <w:bCs/>
        </w:rPr>
        <w:t>Principal presented an Institutional level power point presentation in BoG and necessary modifications were suggested.</w:t>
      </w:r>
    </w:p>
    <w:p w:rsidR="00BA0268" w:rsidRPr="0071610E" w:rsidRDefault="00BA0268" w:rsidP="00BA0268">
      <w:pPr>
        <w:tabs>
          <w:tab w:val="left" w:pos="9900"/>
        </w:tabs>
        <w:jc w:val="both"/>
        <w:rPr>
          <w:b/>
          <w:bCs/>
        </w:rPr>
      </w:pPr>
    </w:p>
    <w:p w:rsidR="0071610E" w:rsidRDefault="00BA0268" w:rsidP="00BA0268">
      <w:pPr>
        <w:tabs>
          <w:tab w:val="left" w:pos="9900"/>
        </w:tabs>
        <w:jc w:val="both"/>
        <w:rPr>
          <w:bCs/>
          <w:sz w:val="28"/>
          <w:szCs w:val="28"/>
        </w:rPr>
      </w:pPr>
      <w:r w:rsidRPr="0071610E">
        <w:rPr>
          <w:bCs/>
        </w:rPr>
        <w:t>B2. Discussion on Accreditation Preparedness</w:t>
      </w:r>
      <w:r w:rsidRPr="0071610E">
        <w:rPr>
          <w:bCs/>
          <w:sz w:val="28"/>
          <w:szCs w:val="28"/>
        </w:rPr>
        <w:t xml:space="preserve">      </w:t>
      </w:r>
    </w:p>
    <w:p w:rsidR="0071610E" w:rsidRPr="0071610E" w:rsidRDefault="0071610E" w:rsidP="00BA0268">
      <w:pPr>
        <w:tabs>
          <w:tab w:val="left" w:pos="9900"/>
        </w:tabs>
        <w:jc w:val="both"/>
        <w:rPr>
          <w:bCs/>
        </w:rPr>
      </w:pPr>
    </w:p>
    <w:p w:rsidR="001C51A7" w:rsidRDefault="0071610E" w:rsidP="0028402B">
      <w:pPr>
        <w:tabs>
          <w:tab w:val="left" w:pos="9900"/>
        </w:tabs>
        <w:jc w:val="both"/>
        <w:rPr>
          <w:color w:val="000000"/>
        </w:rPr>
      </w:pPr>
      <w:r w:rsidRPr="0028402B">
        <w:rPr>
          <w:b/>
          <w:bCs/>
        </w:rPr>
        <w:t xml:space="preserve">BoG critically evaluated the preparedness of accreditation </w:t>
      </w:r>
      <w:r w:rsidR="0028402B" w:rsidRPr="0028402B">
        <w:rPr>
          <w:b/>
          <w:bCs/>
        </w:rPr>
        <w:t xml:space="preserve">done by each department and made suggestions for improving the preparedness for accreditation. The committee appreciated the </w:t>
      </w:r>
      <w:r w:rsidR="006C5522">
        <w:rPr>
          <w:b/>
          <w:bCs/>
        </w:rPr>
        <w:t>P</w:t>
      </w:r>
      <w:r w:rsidR="0028402B" w:rsidRPr="0028402B">
        <w:rPr>
          <w:b/>
          <w:bCs/>
        </w:rPr>
        <w:t>rincipal and staff for the effort</w:t>
      </w:r>
      <w:r w:rsidR="006C5522">
        <w:rPr>
          <w:b/>
          <w:bCs/>
        </w:rPr>
        <w:t>s</w:t>
      </w:r>
      <w:r w:rsidR="0028402B" w:rsidRPr="0028402B">
        <w:rPr>
          <w:b/>
          <w:bCs/>
        </w:rPr>
        <w:t xml:space="preserve"> taken for accreditation scheduled during 16-18 October 2015.</w:t>
      </w:r>
    </w:p>
    <w:p w:rsidR="001C51A7" w:rsidRDefault="001C51A7" w:rsidP="00BA0268">
      <w:pPr>
        <w:jc w:val="both"/>
        <w:rPr>
          <w:color w:val="000000"/>
        </w:rPr>
      </w:pPr>
    </w:p>
    <w:p w:rsidR="00BA0268" w:rsidRPr="000F3348" w:rsidRDefault="00BA0268" w:rsidP="00BA0268">
      <w:pPr>
        <w:jc w:val="both"/>
        <w:rPr>
          <w:bCs/>
          <w:color w:val="000000"/>
        </w:rPr>
      </w:pPr>
      <w:r w:rsidRPr="000F3348">
        <w:rPr>
          <w:color w:val="000000"/>
        </w:rPr>
        <w:t>B3.</w:t>
      </w:r>
      <w:r>
        <w:rPr>
          <w:color w:val="000000"/>
        </w:rPr>
        <w:t xml:space="preserve"> </w:t>
      </w:r>
      <w:r w:rsidRPr="000F3348">
        <w:rPr>
          <w:bCs/>
          <w:color w:val="000000"/>
        </w:rPr>
        <w:t>Consideration of the various academic programs for the next 4</w:t>
      </w:r>
      <w:r>
        <w:rPr>
          <w:bCs/>
          <w:color w:val="000000"/>
        </w:rPr>
        <w:t xml:space="preserve"> </w:t>
      </w:r>
      <w:r w:rsidRPr="000F3348">
        <w:rPr>
          <w:bCs/>
          <w:color w:val="000000"/>
        </w:rPr>
        <w:t>months.</w:t>
      </w:r>
    </w:p>
    <w:p w:rsidR="00BB37E5" w:rsidRDefault="00BB37E5" w:rsidP="00010A27">
      <w:pPr>
        <w:spacing w:line="360" w:lineRule="auto"/>
        <w:jc w:val="center"/>
        <w:rPr>
          <w:b/>
          <w:bCs/>
          <w:color w:val="000000"/>
        </w:rPr>
      </w:pPr>
    </w:p>
    <w:p w:rsidR="00BA0268" w:rsidRDefault="00BA0268" w:rsidP="00BA0268">
      <w:pPr>
        <w:jc w:val="both"/>
        <w:rPr>
          <w:bCs/>
          <w:color w:val="000000"/>
        </w:rPr>
      </w:pPr>
      <w:r w:rsidRPr="000F3348">
        <w:rPr>
          <w:color w:val="000000"/>
        </w:rPr>
        <w:lastRenderedPageBreak/>
        <w:t xml:space="preserve">B3.1. </w:t>
      </w:r>
      <w:r w:rsidRPr="000F3348">
        <w:rPr>
          <w:bCs/>
          <w:color w:val="000000"/>
        </w:rPr>
        <w:t>STTP/Conference for Faculty/Staff Outside the Institution (FSD)</w:t>
      </w:r>
    </w:p>
    <w:p w:rsidR="00BA0268" w:rsidRPr="00D16A9B" w:rsidRDefault="00BA0268" w:rsidP="00BA0268">
      <w:pPr>
        <w:jc w:val="both"/>
        <w:rPr>
          <w:b/>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8"/>
        <w:gridCol w:w="90"/>
        <w:gridCol w:w="1530"/>
        <w:gridCol w:w="630"/>
        <w:gridCol w:w="720"/>
        <w:gridCol w:w="990"/>
        <w:gridCol w:w="2250"/>
        <w:gridCol w:w="450"/>
        <w:gridCol w:w="1350"/>
        <w:gridCol w:w="360"/>
        <w:gridCol w:w="1350"/>
        <w:gridCol w:w="90"/>
        <w:gridCol w:w="1530"/>
        <w:gridCol w:w="1710"/>
      </w:tblGrid>
      <w:tr w:rsidR="000F19C5" w:rsidTr="006C5522">
        <w:tc>
          <w:tcPr>
            <w:tcW w:w="1008" w:type="dxa"/>
            <w:gridSpan w:val="2"/>
            <w:vAlign w:val="center"/>
          </w:tcPr>
          <w:p w:rsidR="000F19C5" w:rsidRPr="006C5522" w:rsidRDefault="000F19C5" w:rsidP="006C5522">
            <w:pPr>
              <w:spacing w:line="276" w:lineRule="auto"/>
              <w:jc w:val="center"/>
              <w:rPr>
                <w:bCs/>
                <w:color w:val="000000"/>
              </w:rPr>
            </w:pPr>
            <w:r w:rsidRPr="006C5522">
              <w:rPr>
                <w:bCs/>
                <w:color w:val="000000"/>
              </w:rPr>
              <w:t>Sl No</w:t>
            </w:r>
          </w:p>
        </w:tc>
        <w:tc>
          <w:tcPr>
            <w:tcW w:w="2160" w:type="dxa"/>
            <w:gridSpan w:val="2"/>
            <w:vAlign w:val="center"/>
          </w:tcPr>
          <w:p w:rsidR="001C51A7" w:rsidRPr="006C5522" w:rsidRDefault="001C51A7" w:rsidP="006C5522">
            <w:pPr>
              <w:spacing w:line="276" w:lineRule="auto"/>
              <w:jc w:val="center"/>
              <w:rPr>
                <w:color w:val="000000"/>
              </w:rPr>
            </w:pPr>
          </w:p>
          <w:p w:rsidR="000F19C5" w:rsidRPr="006C5522" w:rsidRDefault="000F19C5" w:rsidP="006C5522">
            <w:pPr>
              <w:spacing w:line="276" w:lineRule="auto"/>
              <w:jc w:val="center"/>
              <w:rPr>
                <w:color w:val="000000"/>
              </w:rPr>
            </w:pPr>
            <w:r w:rsidRPr="006C5522">
              <w:rPr>
                <w:color w:val="000000"/>
              </w:rPr>
              <w:t>Name of faculty</w:t>
            </w:r>
          </w:p>
          <w:p w:rsidR="000F19C5" w:rsidRPr="006C5522" w:rsidRDefault="000F19C5" w:rsidP="006C5522">
            <w:pPr>
              <w:spacing w:line="276" w:lineRule="auto"/>
              <w:jc w:val="center"/>
              <w:rPr>
                <w:color w:val="000000"/>
              </w:rPr>
            </w:pPr>
          </w:p>
        </w:tc>
        <w:tc>
          <w:tcPr>
            <w:tcW w:w="1710" w:type="dxa"/>
            <w:gridSpan w:val="2"/>
            <w:vAlign w:val="center"/>
          </w:tcPr>
          <w:p w:rsidR="000F19C5" w:rsidRPr="006C5522" w:rsidRDefault="000F19C5" w:rsidP="006C5522">
            <w:pPr>
              <w:spacing w:line="276" w:lineRule="auto"/>
              <w:jc w:val="center"/>
              <w:rPr>
                <w:color w:val="000000"/>
              </w:rPr>
            </w:pPr>
            <w:r w:rsidRPr="006C5522">
              <w:rPr>
                <w:color w:val="000000"/>
              </w:rPr>
              <w:t>Desig</w:t>
            </w:r>
            <w:r w:rsidR="001C51A7" w:rsidRPr="006C5522">
              <w:rPr>
                <w:color w:val="000000"/>
              </w:rPr>
              <w:t>n</w:t>
            </w:r>
            <w:r w:rsidRPr="006C5522">
              <w:rPr>
                <w:color w:val="000000"/>
              </w:rPr>
              <w:t>.&amp; Dept.</w:t>
            </w:r>
          </w:p>
        </w:tc>
        <w:tc>
          <w:tcPr>
            <w:tcW w:w="2250" w:type="dxa"/>
            <w:vAlign w:val="center"/>
          </w:tcPr>
          <w:p w:rsidR="000F19C5" w:rsidRPr="006C5522" w:rsidRDefault="000F19C5" w:rsidP="006C5522">
            <w:pPr>
              <w:spacing w:line="276" w:lineRule="auto"/>
              <w:jc w:val="center"/>
              <w:rPr>
                <w:color w:val="000000"/>
              </w:rPr>
            </w:pPr>
            <w:r w:rsidRPr="006C5522">
              <w:rPr>
                <w:color w:val="000000"/>
              </w:rPr>
              <w:t>Topic</w:t>
            </w:r>
          </w:p>
        </w:tc>
        <w:tc>
          <w:tcPr>
            <w:tcW w:w="1800" w:type="dxa"/>
            <w:gridSpan w:val="2"/>
            <w:vAlign w:val="center"/>
          </w:tcPr>
          <w:p w:rsidR="000F19C5" w:rsidRPr="006C5522" w:rsidRDefault="000F19C5" w:rsidP="006C5522">
            <w:pPr>
              <w:spacing w:line="276" w:lineRule="auto"/>
              <w:jc w:val="center"/>
              <w:rPr>
                <w:color w:val="000000"/>
              </w:rPr>
            </w:pPr>
            <w:r w:rsidRPr="006C5522">
              <w:rPr>
                <w:color w:val="000000"/>
              </w:rPr>
              <w:t>Institution</w:t>
            </w:r>
          </w:p>
        </w:tc>
        <w:tc>
          <w:tcPr>
            <w:tcW w:w="1710" w:type="dxa"/>
            <w:gridSpan w:val="2"/>
            <w:vAlign w:val="center"/>
          </w:tcPr>
          <w:p w:rsidR="000F19C5" w:rsidRPr="006C5522" w:rsidRDefault="000F19C5" w:rsidP="006C5522">
            <w:pPr>
              <w:spacing w:line="276" w:lineRule="auto"/>
              <w:ind w:left="-1064" w:firstLine="1064"/>
              <w:jc w:val="center"/>
              <w:rPr>
                <w:color w:val="000000"/>
              </w:rPr>
            </w:pPr>
            <w:r w:rsidRPr="006C5522">
              <w:rPr>
                <w:color w:val="000000"/>
              </w:rPr>
              <w:t>Date</w:t>
            </w:r>
          </w:p>
        </w:tc>
        <w:tc>
          <w:tcPr>
            <w:tcW w:w="1620" w:type="dxa"/>
            <w:gridSpan w:val="2"/>
            <w:vAlign w:val="center"/>
          </w:tcPr>
          <w:p w:rsidR="000F19C5" w:rsidRPr="006C5522" w:rsidRDefault="000F19C5" w:rsidP="006C5522">
            <w:pPr>
              <w:spacing w:line="276" w:lineRule="auto"/>
              <w:jc w:val="center"/>
              <w:rPr>
                <w:color w:val="000000"/>
              </w:rPr>
            </w:pPr>
            <w:r w:rsidRPr="006C5522">
              <w:rPr>
                <w:color w:val="000000"/>
              </w:rPr>
              <w:t>Amt</w:t>
            </w:r>
            <w:r w:rsidR="001C51A7" w:rsidRPr="006C5522">
              <w:rPr>
                <w:color w:val="000000"/>
              </w:rPr>
              <w:t xml:space="preserve">  </w:t>
            </w:r>
            <w:r w:rsidRPr="006C5522">
              <w:rPr>
                <w:color w:val="000000"/>
              </w:rPr>
              <w:t>(Rs.)</w:t>
            </w:r>
          </w:p>
        </w:tc>
        <w:tc>
          <w:tcPr>
            <w:tcW w:w="1710" w:type="dxa"/>
          </w:tcPr>
          <w:p w:rsidR="001C51A7" w:rsidRPr="006C5522" w:rsidRDefault="001C51A7" w:rsidP="006C5522">
            <w:pPr>
              <w:spacing w:line="276" w:lineRule="auto"/>
              <w:jc w:val="center"/>
              <w:rPr>
                <w:color w:val="000000"/>
              </w:rPr>
            </w:pPr>
          </w:p>
          <w:p w:rsidR="000F19C5" w:rsidRPr="006C5522" w:rsidRDefault="000F19C5" w:rsidP="006C5522">
            <w:pPr>
              <w:spacing w:line="276" w:lineRule="auto"/>
              <w:jc w:val="center"/>
              <w:rPr>
                <w:color w:val="000000"/>
              </w:rPr>
            </w:pPr>
            <w:r w:rsidRPr="006C5522">
              <w:rPr>
                <w:color w:val="000000"/>
              </w:rPr>
              <w:t>Remarks</w:t>
            </w:r>
          </w:p>
        </w:tc>
      </w:tr>
      <w:tr w:rsidR="000F19C5" w:rsidTr="006C5522">
        <w:tc>
          <w:tcPr>
            <w:tcW w:w="1008" w:type="dxa"/>
            <w:gridSpan w:val="2"/>
            <w:vAlign w:val="center"/>
          </w:tcPr>
          <w:p w:rsidR="000F19C5" w:rsidRPr="006C5522" w:rsidRDefault="000F19C5" w:rsidP="006C5522">
            <w:pPr>
              <w:pStyle w:val="ListParagraph"/>
              <w:numPr>
                <w:ilvl w:val="0"/>
                <w:numId w:val="38"/>
              </w:numPr>
              <w:jc w:val="both"/>
              <w:rPr>
                <w:bCs/>
                <w:color w:val="000000"/>
              </w:rPr>
            </w:pPr>
          </w:p>
        </w:tc>
        <w:tc>
          <w:tcPr>
            <w:tcW w:w="2160" w:type="dxa"/>
            <w:gridSpan w:val="2"/>
            <w:vAlign w:val="center"/>
          </w:tcPr>
          <w:p w:rsidR="000F19C5" w:rsidRPr="006C5522" w:rsidRDefault="000F19C5" w:rsidP="006C5522">
            <w:pPr>
              <w:jc w:val="both"/>
              <w:rPr>
                <w:bCs/>
                <w:color w:val="000000"/>
              </w:rPr>
            </w:pPr>
            <w:r w:rsidRPr="006C5522">
              <w:rPr>
                <w:bCs/>
                <w:color w:val="000000"/>
              </w:rPr>
              <w:t>Dr.</w:t>
            </w:r>
            <w:r w:rsidR="001C51A7" w:rsidRPr="006C5522">
              <w:rPr>
                <w:bCs/>
                <w:color w:val="000000"/>
              </w:rPr>
              <w:t xml:space="preserve"> </w:t>
            </w:r>
            <w:r w:rsidRPr="006C5522">
              <w:rPr>
                <w:bCs/>
                <w:color w:val="000000"/>
              </w:rPr>
              <w:t>A Praveen</w:t>
            </w:r>
          </w:p>
        </w:tc>
        <w:tc>
          <w:tcPr>
            <w:tcW w:w="1710" w:type="dxa"/>
            <w:gridSpan w:val="2"/>
            <w:vAlign w:val="center"/>
          </w:tcPr>
          <w:p w:rsidR="000F19C5" w:rsidRPr="006C5522" w:rsidRDefault="000F19C5" w:rsidP="006C5522">
            <w:pPr>
              <w:jc w:val="both"/>
              <w:rPr>
                <w:bCs/>
                <w:color w:val="000000"/>
              </w:rPr>
            </w:pPr>
          </w:p>
          <w:p w:rsidR="001C51A7" w:rsidRPr="006C5522" w:rsidRDefault="001C51A7" w:rsidP="006C5522">
            <w:pPr>
              <w:jc w:val="both"/>
              <w:rPr>
                <w:bCs/>
                <w:color w:val="000000"/>
              </w:rPr>
            </w:pPr>
            <w:r w:rsidRPr="006C5522">
              <w:rPr>
                <w:bCs/>
                <w:color w:val="000000"/>
              </w:rPr>
              <w:t>Prof.</w:t>
            </w:r>
          </w:p>
          <w:p w:rsidR="000F19C5" w:rsidRPr="006C5522" w:rsidRDefault="000F19C5" w:rsidP="006C5522">
            <w:pPr>
              <w:jc w:val="both"/>
              <w:rPr>
                <w:bCs/>
                <w:color w:val="000000"/>
              </w:rPr>
            </w:pPr>
            <w:r w:rsidRPr="006C5522">
              <w:rPr>
                <w:bCs/>
                <w:color w:val="000000"/>
              </w:rPr>
              <w:t>CE</w:t>
            </w:r>
          </w:p>
        </w:tc>
        <w:tc>
          <w:tcPr>
            <w:tcW w:w="2250" w:type="dxa"/>
            <w:vAlign w:val="center"/>
          </w:tcPr>
          <w:p w:rsidR="000F19C5" w:rsidRPr="006C5522" w:rsidRDefault="000F19C5" w:rsidP="000F19C5">
            <w:pPr>
              <w:rPr>
                <w:bCs/>
                <w:color w:val="000000"/>
              </w:rPr>
            </w:pPr>
            <w:r w:rsidRPr="006C5522">
              <w:rPr>
                <w:bCs/>
                <w:color w:val="000000"/>
              </w:rPr>
              <w:t>Lead Auditors Course on Environmental Management Systems as per (IS/ISO 14001)</w:t>
            </w:r>
          </w:p>
        </w:tc>
        <w:tc>
          <w:tcPr>
            <w:tcW w:w="1800" w:type="dxa"/>
            <w:gridSpan w:val="2"/>
            <w:vAlign w:val="center"/>
          </w:tcPr>
          <w:p w:rsidR="000F19C5" w:rsidRPr="006C5522" w:rsidRDefault="000F19C5" w:rsidP="002F1B26">
            <w:pPr>
              <w:rPr>
                <w:bCs/>
                <w:color w:val="000000"/>
              </w:rPr>
            </w:pPr>
          </w:p>
          <w:p w:rsidR="000F19C5" w:rsidRPr="006C5522" w:rsidRDefault="000F19C5" w:rsidP="002F1B26">
            <w:pPr>
              <w:rPr>
                <w:bCs/>
                <w:color w:val="000000"/>
              </w:rPr>
            </w:pPr>
            <w:r w:rsidRPr="006C5522">
              <w:rPr>
                <w:bCs/>
                <w:color w:val="000000"/>
              </w:rPr>
              <w:t>Bureau of Indian Standards, at Mumbai</w:t>
            </w:r>
          </w:p>
        </w:tc>
        <w:tc>
          <w:tcPr>
            <w:tcW w:w="1710" w:type="dxa"/>
            <w:gridSpan w:val="2"/>
            <w:vAlign w:val="center"/>
          </w:tcPr>
          <w:p w:rsidR="000F19C5" w:rsidRPr="006C5522" w:rsidRDefault="000F19C5" w:rsidP="006B67CB">
            <w:pPr>
              <w:rPr>
                <w:bCs/>
                <w:color w:val="000000"/>
              </w:rPr>
            </w:pPr>
          </w:p>
          <w:p w:rsidR="000F19C5" w:rsidRPr="006C5522" w:rsidRDefault="000F19C5" w:rsidP="006B67CB">
            <w:pPr>
              <w:rPr>
                <w:bCs/>
                <w:color w:val="000000"/>
              </w:rPr>
            </w:pPr>
          </w:p>
          <w:p w:rsidR="000F19C5" w:rsidRPr="006C5522" w:rsidRDefault="000F19C5" w:rsidP="006B67CB">
            <w:pPr>
              <w:rPr>
                <w:bCs/>
                <w:color w:val="000000"/>
              </w:rPr>
            </w:pPr>
            <w:r w:rsidRPr="006C5522">
              <w:rPr>
                <w:bCs/>
                <w:color w:val="000000"/>
              </w:rPr>
              <w:t>11-15 Jan 2016</w:t>
            </w:r>
          </w:p>
        </w:tc>
        <w:tc>
          <w:tcPr>
            <w:tcW w:w="1620" w:type="dxa"/>
            <w:gridSpan w:val="2"/>
            <w:vAlign w:val="center"/>
          </w:tcPr>
          <w:p w:rsidR="000F19C5" w:rsidRPr="006C5522" w:rsidRDefault="000F19C5" w:rsidP="006C5522">
            <w:pPr>
              <w:jc w:val="both"/>
              <w:rPr>
                <w:bCs/>
                <w:color w:val="000000"/>
              </w:rPr>
            </w:pPr>
          </w:p>
          <w:p w:rsidR="000F19C5" w:rsidRPr="006C5522" w:rsidRDefault="000F19C5" w:rsidP="006C5522">
            <w:pPr>
              <w:jc w:val="both"/>
              <w:rPr>
                <w:bCs/>
                <w:color w:val="000000"/>
              </w:rPr>
            </w:pPr>
          </w:p>
          <w:p w:rsidR="000F19C5" w:rsidRPr="006C5522" w:rsidRDefault="000F19C5" w:rsidP="006C5522">
            <w:pPr>
              <w:jc w:val="both"/>
              <w:rPr>
                <w:bCs/>
                <w:color w:val="000000"/>
              </w:rPr>
            </w:pPr>
            <w:r w:rsidRPr="006C5522">
              <w:rPr>
                <w:bCs/>
                <w:color w:val="000000"/>
              </w:rPr>
              <w:t>55500/-</w:t>
            </w:r>
          </w:p>
        </w:tc>
        <w:tc>
          <w:tcPr>
            <w:tcW w:w="1710" w:type="dxa"/>
          </w:tcPr>
          <w:p w:rsidR="000F19C5" w:rsidRPr="006C5522" w:rsidRDefault="000F19C5" w:rsidP="006C5522">
            <w:pPr>
              <w:jc w:val="both"/>
              <w:rPr>
                <w:bCs/>
                <w:color w:val="000000"/>
              </w:rPr>
            </w:pPr>
          </w:p>
          <w:p w:rsidR="000F19C5" w:rsidRPr="006C5522" w:rsidRDefault="000F19C5" w:rsidP="006C5522">
            <w:pPr>
              <w:jc w:val="both"/>
              <w:rPr>
                <w:bCs/>
                <w:color w:val="000000"/>
              </w:rPr>
            </w:pPr>
          </w:p>
          <w:p w:rsidR="000F19C5" w:rsidRPr="006C5522" w:rsidRDefault="000F19C5" w:rsidP="006C5522">
            <w:pPr>
              <w:jc w:val="both"/>
              <w:rPr>
                <w:bCs/>
                <w:color w:val="000000"/>
              </w:rPr>
            </w:pPr>
          </w:p>
          <w:p w:rsidR="000F19C5" w:rsidRPr="006C5522" w:rsidRDefault="000F19C5" w:rsidP="006C5522">
            <w:pPr>
              <w:jc w:val="both"/>
              <w:rPr>
                <w:b/>
                <w:bCs/>
                <w:color w:val="000000"/>
              </w:rPr>
            </w:pPr>
            <w:r w:rsidRPr="006C5522">
              <w:rPr>
                <w:bCs/>
                <w:color w:val="000000"/>
              </w:rPr>
              <w:t xml:space="preserve"> </w:t>
            </w:r>
            <w:r w:rsidRPr="006C5522">
              <w:rPr>
                <w:b/>
                <w:bCs/>
                <w:color w:val="000000"/>
              </w:rPr>
              <w:t>Approved</w:t>
            </w:r>
          </w:p>
          <w:p w:rsidR="000F19C5" w:rsidRPr="006C5522" w:rsidRDefault="000F19C5" w:rsidP="006C5522">
            <w:pPr>
              <w:jc w:val="both"/>
              <w:rPr>
                <w:bCs/>
                <w:color w:val="000000"/>
              </w:rPr>
            </w:pPr>
          </w:p>
          <w:p w:rsidR="000F19C5" w:rsidRPr="006C5522" w:rsidRDefault="000F19C5" w:rsidP="006C5522">
            <w:pPr>
              <w:jc w:val="both"/>
              <w:rPr>
                <w:bCs/>
                <w:color w:val="000000"/>
              </w:rPr>
            </w:pPr>
          </w:p>
        </w:tc>
      </w:tr>
      <w:tr w:rsidR="000F19C5" w:rsidTr="006C5522">
        <w:tc>
          <w:tcPr>
            <w:tcW w:w="1008" w:type="dxa"/>
            <w:gridSpan w:val="2"/>
            <w:vAlign w:val="center"/>
          </w:tcPr>
          <w:p w:rsidR="000F19C5" w:rsidRPr="006C5522" w:rsidRDefault="000F19C5" w:rsidP="006C5522">
            <w:pPr>
              <w:pStyle w:val="font6"/>
              <w:numPr>
                <w:ilvl w:val="0"/>
                <w:numId w:val="38"/>
              </w:numPr>
              <w:jc w:val="both"/>
              <w:rPr>
                <w:bCs/>
                <w:sz w:val="24"/>
                <w:szCs w:val="24"/>
              </w:rPr>
            </w:pPr>
          </w:p>
        </w:tc>
        <w:tc>
          <w:tcPr>
            <w:tcW w:w="2160" w:type="dxa"/>
            <w:gridSpan w:val="2"/>
            <w:vAlign w:val="center"/>
          </w:tcPr>
          <w:p w:rsidR="000F19C5" w:rsidRPr="006C5522" w:rsidRDefault="000F19C5" w:rsidP="006C5522">
            <w:pPr>
              <w:jc w:val="both"/>
              <w:rPr>
                <w:bCs/>
                <w:color w:val="000000"/>
              </w:rPr>
            </w:pPr>
            <w:r w:rsidRPr="006C5522">
              <w:rPr>
                <w:bCs/>
                <w:color w:val="000000"/>
              </w:rPr>
              <w:t>Bindurani P</w:t>
            </w:r>
          </w:p>
        </w:tc>
        <w:tc>
          <w:tcPr>
            <w:tcW w:w="1710" w:type="dxa"/>
            <w:gridSpan w:val="2"/>
            <w:vAlign w:val="center"/>
          </w:tcPr>
          <w:p w:rsidR="001C51A7" w:rsidRPr="006C5522" w:rsidRDefault="001C51A7" w:rsidP="006C5522">
            <w:pPr>
              <w:jc w:val="both"/>
              <w:rPr>
                <w:bCs/>
                <w:color w:val="000000"/>
              </w:rPr>
            </w:pPr>
            <w:r w:rsidRPr="006C5522">
              <w:rPr>
                <w:bCs/>
                <w:color w:val="000000"/>
              </w:rPr>
              <w:t>Asst. Prof.</w:t>
            </w:r>
          </w:p>
          <w:p w:rsidR="000F19C5" w:rsidRPr="006C5522" w:rsidRDefault="000F19C5" w:rsidP="006C5522">
            <w:pPr>
              <w:jc w:val="both"/>
              <w:rPr>
                <w:bCs/>
                <w:color w:val="000000"/>
              </w:rPr>
            </w:pPr>
            <w:r w:rsidRPr="006C5522">
              <w:rPr>
                <w:bCs/>
                <w:color w:val="000000"/>
              </w:rPr>
              <w:t>CE</w:t>
            </w:r>
          </w:p>
        </w:tc>
        <w:tc>
          <w:tcPr>
            <w:tcW w:w="2250" w:type="dxa"/>
            <w:vAlign w:val="center"/>
          </w:tcPr>
          <w:p w:rsidR="000F19C5" w:rsidRPr="006C5522" w:rsidRDefault="000F19C5" w:rsidP="000F19C5">
            <w:pPr>
              <w:rPr>
                <w:bCs/>
                <w:color w:val="000000"/>
              </w:rPr>
            </w:pPr>
            <w:r w:rsidRPr="006C5522">
              <w:rPr>
                <w:bCs/>
                <w:color w:val="000000"/>
              </w:rPr>
              <w:t xml:space="preserve">Building Information Modeling using REVIT architecture </w:t>
            </w:r>
          </w:p>
        </w:tc>
        <w:tc>
          <w:tcPr>
            <w:tcW w:w="1800" w:type="dxa"/>
            <w:gridSpan w:val="2"/>
            <w:vAlign w:val="center"/>
          </w:tcPr>
          <w:p w:rsidR="000F19C5" w:rsidRPr="006C5522" w:rsidRDefault="000F19C5" w:rsidP="006C5522">
            <w:pPr>
              <w:jc w:val="both"/>
              <w:rPr>
                <w:bCs/>
                <w:color w:val="000000"/>
              </w:rPr>
            </w:pPr>
          </w:p>
          <w:p w:rsidR="000F19C5" w:rsidRPr="006C5522" w:rsidRDefault="000F19C5" w:rsidP="006C5522">
            <w:pPr>
              <w:jc w:val="both"/>
              <w:rPr>
                <w:bCs/>
                <w:color w:val="000000"/>
              </w:rPr>
            </w:pPr>
          </w:p>
          <w:p w:rsidR="000F19C5" w:rsidRPr="006C5522" w:rsidRDefault="002F1B26" w:rsidP="006C5522">
            <w:pPr>
              <w:jc w:val="both"/>
              <w:rPr>
                <w:bCs/>
                <w:color w:val="000000"/>
              </w:rPr>
            </w:pPr>
            <w:r w:rsidRPr="006C5522">
              <w:rPr>
                <w:bCs/>
                <w:color w:val="000000"/>
              </w:rPr>
              <w:t>NITTTR C</w:t>
            </w:r>
            <w:r w:rsidR="000F19C5" w:rsidRPr="006C5522">
              <w:rPr>
                <w:bCs/>
                <w:color w:val="000000"/>
              </w:rPr>
              <w:t>hennai</w:t>
            </w:r>
          </w:p>
        </w:tc>
        <w:tc>
          <w:tcPr>
            <w:tcW w:w="1710" w:type="dxa"/>
            <w:gridSpan w:val="2"/>
            <w:vAlign w:val="center"/>
          </w:tcPr>
          <w:p w:rsidR="000F19C5" w:rsidRPr="006C5522" w:rsidRDefault="000F19C5" w:rsidP="006B67CB">
            <w:pPr>
              <w:rPr>
                <w:color w:val="000000"/>
              </w:rPr>
            </w:pPr>
            <w:r w:rsidRPr="006C5522">
              <w:rPr>
                <w:bCs/>
                <w:color w:val="000000"/>
              </w:rPr>
              <w:t xml:space="preserve">7-12- Dec </w:t>
            </w:r>
            <w:r w:rsidR="006B67CB" w:rsidRPr="006C5522">
              <w:rPr>
                <w:bCs/>
                <w:color w:val="000000"/>
              </w:rPr>
              <w:t>2</w:t>
            </w:r>
            <w:r w:rsidRPr="006C5522">
              <w:rPr>
                <w:bCs/>
                <w:color w:val="000000"/>
              </w:rPr>
              <w:t>015</w:t>
            </w:r>
          </w:p>
        </w:tc>
        <w:tc>
          <w:tcPr>
            <w:tcW w:w="1620" w:type="dxa"/>
            <w:gridSpan w:val="2"/>
            <w:vAlign w:val="center"/>
          </w:tcPr>
          <w:p w:rsidR="000F19C5" w:rsidRPr="006C5522" w:rsidRDefault="000F19C5" w:rsidP="006C5522">
            <w:pPr>
              <w:jc w:val="both"/>
              <w:rPr>
                <w:bCs/>
                <w:color w:val="000000"/>
              </w:rPr>
            </w:pPr>
            <w:r w:rsidRPr="006C5522">
              <w:rPr>
                <w:bCs/>
                <w:color w:val="000000"/>
              </w:rPr>
              <w:t>22000/-</w:t>
            </w:r>
          </w:p>
        </w:tc>
        <w:tc>
          <w:tcPr>
            <w:tcW w:w="1710" w:type="dxa"/>
          </w:tcPr>
          <w:p w:rsidR="000F19C5" w:rsidRPr="006C5522" w:rsidRDefault="000F19C5" w:rsidP="006C5522">
            <w:pPr>
              <w:jc w:val="both"/>
              <w:rPr>
                <w:bCs/>
                <w:color w:val="000000"/>
              </w:rPr>
            </w:pPr>
          </w:p>
          <w:p w:rsidR="000F19C5" w:rsidRPr="006C5522" w:rsidRDefault="000F19C5" w:rsidP="006C5522">
            <w:pPr>
              <w:jc w:val="both"/>
              <w:rPr>
                <w:b/>
                <w:bCs/>
                <w:color w:val="000000"/>
              </w:rPr>
            </w:pPr>
            <w:r w:rsidRPr="006C5522">
              <w:rPr>
                <w:b/>
                <w:bCs/>
                <w:color w:val="000000"/>
              </w:rPr>
              <w:t>Approved</w:t>
            </w:r>
          </w:p>
        </w:tc>
      </w:tr>
      <w:tr w:rsidR="000F19C5" w:rsidTr="006C5522">
        <w:tc>
          <w:tcPr>
            <w:tcW w:w="1008" w:type="dxa"/>
            <w:gridSpan w:val="2"/>
            <w:vAlign w:val="center"/>
          </w:tcPr>
          <w:p w:rsidR="000F19C5" w:rsidRPr="006C5522" w:rsidRDefault="000F19C5" w:rsidP="006C5522">
            <w:pPr>
              <w:pStyle w:val="font6"/>
              <w:numPr>
                <w:ilvl w:val="0"/>
                <w:numId w:val="38"/>
              </w:numPr>
              <w:jc w:val="both"/>
              <w:rPr>
                <w:bCs/>
                <w:sz w:val="24"/>
                <w:szCs w:val="24"/>
              </w:rPr>
            </w:pPr>
          </w:p>
        </w:tc>
        <w:tc>
          <w:tcPr>
            <w:tcW w:w="2160" w:type="dxa"/>
            <w:gridSpan w:val="2"/>
            <w:vAlign w:val="center"/>
          </w:tcPr>
          <w:p w:rsidR="000F19C5" w:rsidRPr="006C5522" w:rsidRDefault="000F19C5" w:rsidP="006C5522">
            <w:pPr>
              <w:jc w:val="both"/>
              <w:rPr>
                <w:bCs/>
                <w:color w:val="000000"/>
              </w:rPr>
            </w:pPr>
            <w:r w:rsidRPr="006C5522">
              <w:rPr>
                <w:bCs/>
                <w:color w:val="000000"/>
              </w:rPr>
              <w:t>Jomy Thomas</w:t>
            </w:r>
          </w:p>
        </w:tc>
        <w:tc>
          <w:tcPr>
            <w:tcW w:w="1710" w:type="dxa"/>
            <w:gridSpan w:val="2"/>
            <w:vAlign w:val="center"/>
          </w:tcPr>
          <w:p w:rsidR="001C51A7" w:rsidRPr="006C5522" w:rsidRDefault="001C51A7" w:rsidP="006C5522">
            <w:pPr>
              <w:jc w:val="both"/>
              <w:rPr>
                <w:bCs/>
                <w:color w:val="000000"/>
              </w:rPr>
            </w:pPr>
            <w:r w:rsidRPr="006C5522">
              <w:rPr>
                <w:bCs/>
                <w:color w:val="000000"/>
              </w:rPr>
              <w:t>Asst. prof.</w:t>
            </w:r>
            <w:r w:rsidR="000F19C5" w:rsidRPr="006C5522">
              <w:rPr>
                <w:bCs/>
                <w:color w:val="000000"/>
              </w:rPr>
              <w:t xml:space="preserve"> </w:t>
            </w:r>
          </w:p>
          <w:p w:rsidR="000F19C5" w:rsidRPr="006C5522" w:rsidRDefault="000F19C5" w:rsidP="006C5522">
            <w:pPr>
              <w:jc w:val="both"/>
              <w:rPr>
                <w:bCs/>
                <w:color w:val="000000"/>
              </w:rPr>
            </w:pPr>
            <w:r w:rsidRPr="006C5522">
              <w:rPr>
                <w:bCs/>
                <w:color w:val="000000"/>
              </w:rPr>
              <w:t>CE</w:t>
            </w:r>
          </w:p>
        </w:tc>
        <w:tc>
          <w:tcPr>
            <w:tcW w:w="2250" w:type="dxa"/>
            <w:vAlign w:val="center"/>
          </w:tcPr>
          <w:p w:rsidR="000F19C5" w:rsidRPr="006C5522" w:rsidRDefault="000F19C5" w:rsidP="000F19C5">
            <w:pPr>
              <w:rPr>
                <w:bCs/>
                <w:color w:val="000000"/>
              </w:rPr>
            </w:pPr>
            <w:r w:rsidRPr="006C5522">
              <w:rPr>
                <w:bCs/>
                <w:color w:val="000000"/>
              </w:rPr>
              <w:t>Intelligent Transportation Systems for Smart Cities</w:t>
            </w:r>
          </w:p>
        </w:tc>
        <w:tc>
          <w:tcPr>
            <w:tcW w:w="1800" w:type="dxa"/>
            <w:gridSpan w:val="2"/>
            <w:vAlign w:val="center"/>
          </w:tcPr>
          <w:p w:rsidR="000F19C5" w:rsidRPr="006C5522" w:rsidRDefault="000F19C5" w:rsidP="006C5522">
            <w:pPr>
              <w:jc w:val="both"/>
              <w:rPr>
                <w:bCs/>
                <w:color w:val="000000"/>
              </w:rPr>
            </w:pPr>
            <w:r w:rsidRPr="006C5522">
              <w:rPr>
                <w:bCs/>
                <w:color w:val="000000"/>
              </w:rPr>
              <w:t>Engineering Staff College of India, Hyderabad</w:t>
            </w:r>
          </w:p>
        </w:tc>
        <w:tc>
          <w:tcPr>
            <w:tcW w:w="1710" w:type="dxa"/>
            <w:gridSpan w:val="2"/>
            <w:vAlign w:val="center"/>
          </w:tcPr>
          <w:p w:rsidR="000F19C5" w:rsidRPr="006C5522" w:rsidRDefault="000F19C5" w:rsidP="006B67CB">
            <w:pPr>
              <w:rPr>
                <w:bCs/>
                <w:color w:val="000000"/>
              </w:rPr>
            </w:pPr>
          </w:p>
          <w:p w:rsidR="000F19C5" w:rsidRPr="006C5522" w:rsidRDefault="000F19C5" w:rsidP="006B67CB">
            <w:pPr>
              <w:rPr>
                <w:bCs/>
                <w:color w:val="000000"/>
              </w:rPr>
            </w:pPr>
            <w:r w:rsidRPr="006C5522">
              <w:rPr>
                <w:bCs/>
                <w:color w:val="000000"/>
              </w:rPr>
              <w:t>06-08 Jan 2016</w:t>
            </w:r>
          </w:p>
        </w:tc>
        <w:tc>
          <w:tcPr>
            <w:tcW w:w="1620" w:type="dxa"/>
            <w:gridSpan w:val="2"/>
            <w:vAlign w:val="center"/>
          </w:tcPr>
          <w:p w:rsidR="000F19C5" w:rsidRPr="006C5522" w:rsidRDefault="000F19C5" w:rsidP="006C5522">
            <w:pPr>
              <w:jc w:val="both"/>
              <w:rPr>
                <w:bCs/>
                <w:color w:val="000000"/>
              </w:rPr>
            </w:pPr>
          </w:p>
          <w:p w:rsidR="000F19C5" w:rsidRPr="006C5522" w:rsidRDefault="000F19C5" w:rsidP="006C5522">
            <w:pPr>
              <w:jc w:val="both"/>
              <w:rPr>
                <w:bCs/>
                <w:color w:val="000000"/>
              </w:rPr>
            </w:pPr>
            <w:r w:rsidRPr="006C5522">
              <w:rPr>
                <w:bCs/>
                <w:color w:val="000000"/>
              </w:rPr>
              <w:t>38000/-</w:t>
            </w:r>
          </w:p>
        </w:tc>
        <w:tc>
          <w:tcPr>
            <w:tcW w:w="1710" w:type="dxa"/>
          </w:tcPr>
          <w:p w:rsidR="000F19C5" w:rsidRPr="006C5522" w:rsidRDefault="000F19C5" w:rsidP="006C5522">
            <w:pPr>
              <w:jc w:val="both"/>
              <w:rPr>
                <w:bCs/>
                <w:color w:val="000000"/>
              </w:rPr>
            </w:pPr>
          </w:p>
          <w:p w:rsidR="000F19C5" w:rsidRPr="006C5522" w:rsidRDefault="000F19C5" w:rsidP="006C5522">
            <w:pPr>
              <w:jc w:val="both"/>
              <w:rPr>
                <w:bCs/>
                <w:color w:val="000000"/>
              </w:rPr>
            </w:pPr>
          </w:p>
          <w:p w:rsidR="000F19C5" w:rsidRPr="006C5522" w:rsidRDefault="000F19C5" w:rsidP="006C5522">
            <w:pPr>
              <w:jc w:val="both"/>
              <w:rPr>
                <w:b/>
                <w:bCs/>
                <w:color w:val="000000"/>
              </w:rPr>
            </w:pPr>
            <w:r w:rsidRPr="006C5522">
              <w:rPr>
                <w:b/>
                <w:bCs/>
                <w:color w:val="000000"/>
              </w:rPr>
              <w:t>Approved</w:t>
            </w:r>
          </w:p>
        </w:tc>
      </w:tr>
      <w:tr w:rsidR="000F19C5" w:rsidTr="006C5522">
        <w:tc>
          <w:tcPr>
            <w:tcW w:w="1008" w:type="dxa"/>
            <w:gridSpan w:val="2"/>
            <w:vAlign w:val="center"/>
          </w:tcPr>
          <w:p w:rsidR="000F19C5" w:rsidRPr="006C5522" w:rsidRDefault="000F19C5" w:rsidP="006C5522">
            <w:pPr>
              <w:pStyle w:val="font6"/>
              <w:numPr>
                <w:ilvl w:val="0"/>
                <w:numId w:val="38"/>
              </w:numPr>
              <w:jc w:val="both"/>
              <w:rPr>
                <w:bCs/>
                <w:sz w:val="24"/>
                <w:szCs w:val="24"/>
              </w:rPr>
            </w:pPr>
          </w:p>
        </w:tc>
        <w:tc>
          <w:tcPr>
            <w:tcW w:w="2160" w:type="dxa"/>
            <w:gridSpan w:val="2"/>
            <w:vAlign w:val="center"/>
          </w:tcPr>
          <w:p w:rsidR="000F19C5" w:rsidRPr="006C5522" w:rsidRDefault="000F19C5" w:rsidP="006C5522">
            <w:pPr>
              <w:jc w:val="both"/>
              <w:rPr>
                <w:bCs/>
                <w:color w:val="000000"/>
              </w:rPr>
            </w:pPr>
            <w:r w:rsidRPr="006C5522">
              <w:rPr>
                <w:bCs/>
                <w:color w:val="000000"/>
              </w:rPr>
              <w:t>Dr.</w:t>
            </w:r>
            <w:r w:rsidR="001C51A7" w:rsidRPr="006C5522">
              <w:rPr>
                <w:bCs/>
                <w:color w:val="000000"/>
              </w:rPr>
              <w:t xml:space="preserve"> </w:t>
            </w:r>
            <w:r w:rsidRPr="006C5522">
              <w:rPr>
                <w:bCs/>
                <w:color w:val="000000"/>
              </w:rPr>
              <w:t>G.</w:t>
            </w:r>
            <w:r w:rsidR="001C51A7" w:rsidRPr="006C5522">
              <w:rPr>
                <w:bCs/>
                <w:color w:val="000000"/>
              </w:rPr>
              <w:t xml:space="preserve"> </w:t>
            </w:r>
            <w:r w:rsidRPr="006C5522">
              <w:rPr>
                <w:bCs/>
                <w:color w:val="000000"/>
              </w:rPr>
              <w:t>Venugopal</w:t>
            </w:r>
          </w:p>
        </w:tc>
        <w:tc>
          <w:tcPr>
            <w:tcW w:w="1710" w:type="dxa"/>
            <w:gridSpan w:val="2"/>
            <w:vAlign w:val="center"/>
          </w:tcPr>
          <w:p w:rsidR="001C51A7" w:rsidRPr="006C5522" w:rsidRDefault="001C51A7" w:rsidP="006C5522">
            <w:pPr>
              <w:jc w:val="both"/>
              <w:rPr>
                <w:bCs/>
                <w:color w:val="000000"/>
              </w:rPr>
            </w:pPr>
            <w:r w:rsidRPr="006C5522">
              <w:rPr>
                <w:bCs/>
                <w:color w:val="000000"/>
              </w:rPr>
              <w:t>Assoc. Prof.</w:t>
            </w:r>
          </w:p>
          <w:p w:rsidR="000F19C5" w:rsidRPr="006C5522" w:rsidRDefault="000F19C5" w:rsidP="006C5522">
            <w:pPr>
              <w:jc w:val="both"/>
              <w:rPr>
                <w:bCs/>
                <w:color w:val="000000"/>
              </w:rPr>
            </w:pPr>
            <w:r w:rsidRPr="006C5522">
              <w:rPr>
                <w:bCs/>
                <w:color w:val="000000"/>
              </w:rPr>
              <w:t>ME</w:t>
            </w:r>
          </w:p>
        </w:tc>
        <w:tc>
          <w:tcPr>
            <w:tcW w:w="2250" w:type="dxa"/>
            <w:vAlign w:val="center"/>
          </w:tcPr>
          <w:p w:rsidR="006B67CB" w:rsidRPr="006C5522" w:rsidRDefault="006B67CB" w:rsidP="000F19C5">
            <w:pPr>
              <w:rPr>
                <w:bCs/>
                <w:color w:val="000000"/>
              </w:rPr>
            </w:pPr>
          </w:p>
          <w:p w:rsidR="000F19C5" w:rsidRPr="006C5522" w:rsidRDefault="000F19C5" w:rsidP="000F19C5">
            <w:pPr>
              <w:rPr>
                <w:bCs/>
                <w:color w:val="000000"/>
              </w:rPr>
            </w:pPr>
            <w:r w:rsidRPr="006C5522">
              <w:rPr>
                <w:bCs/>
                <w:color w:val="000000"/>
              </w:rPr>
              <w:t>MEMS and NEMS (Design and Fabrication)</w:t>
            </w:r>
          </w:p>
        </w:tc>
        <w:tc>
          <w:tcPr>
            <w:tcW w:w="1800" w:type="dxa"/>
            <w:gridSpan w:val="2"/>
            <w:vAlign w:val="center"/>
          </w:tcPr>
          <w:p w:rsidR="000F19C5" w:rsidRPr="006C5522" w:rsidRDefault="000F19C5" w:rsidP="006C5522">
            <w:pPr>
              <w:jc w:val="both"/>
              <w:rPr>
                <w:bCs/>
                <w:color w:val="000000"/>
              </w:rPr>
            </w:pPr>
            <w:r w:rsidRPr="006C5522">
              <w:rPr>
                <w:bCs/>
                <w:color w:val="000000"/>
              </w:rPr>
              <w:t>IIT Hyd</w:t>
            </w:r>
            <w:r w:rsidR="002F1B26" w:rsidRPr="006C5522">
              <w:rPr>
                <w:bCs/>
                <w:color w:val="000000"/>
              </w:rPr>
              <w:t>e</w:t>
            </w:r>
            <w:r w:rsidRPr="006C5522">
              <w:rPr>
                <w:bCs/>
                <w:color w:val="000000"/>
              </w:rPr>
              <w:t>rabad</w:t>
            </w:r>
          </w:p>
        </w:tc>
        <w:tc>
          <w:tcPr>
            <w:tcW w:w="1710" w:type="dxa"/>
            <w:gridSpan w:val="2"/>
            <w:vAlign w:val="center"/>
          </w:tcPr>
          <w:p w:rsidR="000F19C5" w:rsidRPr="006C5522" w:rsidRDefault="000F19C5" w:rsidP="006B67CB">
            <w:pPr>
              <w:rPr>
                <w:bCs/>
                <w:color w:val="000000"/>
              </w:rPr>
            </w:pPr>
            <w:r w:rsidRPr="006C5522">
              <w:rPr>
                <w:bCs/>
                <w:color w:val="000000"/>
              </w:rPr>
              <w:t>14-18 Dec 2015</w:t>
            </w:r>
          </w:p>
        </w:tc>
        <w:tc>
          <w:tcPr>
            <w:tcW w:w="1620" w:type="dxa"/>
            <w:gridSpan w:val="2"/>
            <w:vAlign w:val="center"/>
          </w:tcPr>
          <w:p w:rsidR="000F19C5" w:rsidRPr="006C5522" w:rsidRDefault="000F19C5" w:rsidP="006C5522">
            <w:pPr>
              <w:jc w:val="both"/>
              <w:rPr>
                <w:bCs/>
                <w:color w:val="000000"/>
              </w:rPr>
            </w:pPr>
            <w:r w:rsidRPr="006C5522">
              <w:rPr>
                <w:bCs/>
                <w:color w:val="000000"/>
              </w:rPr>
              <w:t>16000/-</w:t>
            </w:r>
          </w:p>
        </w:tc>
        <w:tc>
          <w:tcPr>
            <w:tcW w:w="1710" w:type="dxa"/>
          </w:tcPr>
          <w:p w:rsidR="000F19C5" w:rsidRPr="006C5522" w:rsidRDefault="000F19C5" w:rsidP="006C5522">
            <w:pPr>
              <w:jc w:val="both"/>
              <w:rPr>
                <w:bCs/>
                <w:color w:val="000000"/>
              </w:rPr>
            </w:pPr>
          </w:p>
          <w:p w:rsidR="000F19C5" w:rsidRPr="006C5522" w:rsidRDefault="000F19C5" w:rsidP="006C5522">
            <w:pPr>
              <w:jc w:val="both"/>
              <w:rPr>
                <w:bCs/>
                <w:color w:val="000000"/>
              </w:rPr>
            </w:pPr>
          </w:p>
          <w:p w:rsidR="000F19C5" w:rsidRPr="006C5522" w:rsidRDefault="000F19C5" w:rsidP="006C5522">
            <w:pPr>
              <w:jc w:val="both"/>
              <w:rPr>
                <w:b/>
                <w:bCs/>
                <w:color w:val="000000"/>
              </w:rPr>
            </w:pPr>
            <w:r w:rsidRPr="006C5522">
              <w:rPr>
                <w:b/>
                <w:bCs/>
                <w:color w:val="000000"/>
              </w:rPr>
              <w:t>Approved</w:t>
            </w:r>
          </w:p>
        </w:tc>
      </w:tr>
      <w:tr w:rsidR="000F19C5" w:rsidTr="006C5522">
        <w:tc>
          <w:tcPr>
            <w:tcW w:w="1008" w:type="dxa"/>
            <w:gridSpan w:val="2"/>
            <w:vAlign w:val="center"/>
          </w:tcPr>
          <w:p w:rsidR="000F19C5" w:rsidRPr="006C5522" w:rsidRDefault="000F19C5" w:rsidP="006C5522">
            <w:pPr>
              <w:pStyle w:val="font6"/>
              <w:numPr>
                <w:ilvl w:val="0"/>
                <w:numId w:val="38"/>
              </w:numPr>
              <w:jc w:val="both"/>
              <w:rPr>
                <w:bCs/>
                <w:sz w:val="24"/>
                <w:szCs w:val="24"/>
              </w:rPr>
            </w:pPr>
          </w:p>
        </w:tc>
        <w:tc>
          <w:tcPr>
            <w:tcW w:w="2160" w:type="dxa"/>
            <w:gridSpan w:val="2"/>
            <w:vAlign w:val="center"/>
          </w:tcPr>
          <w:p w:rsidR="000F19C5" w:rsidRPr="006C5522" w:rsidRDefault="000F19C5" w:rsidP="001C51A7">
            <w:pPr>
              <w:rPr>
                <w:bCs/>
                <w:color w:val="000000"/>
              </w:rPr>
            </w:pPr>
            <w:r w:rsidRPr="006C5522">
              <w:rPr>
                <w:bCs/>
                <w:color w:val="000000"/>
              </w:rPr>
              <w:t>Joy Varghese</w:t>
            </w:r>
            <w:r w:rsidR="001C51A7" w:rsidRPr="006C5522">
              <w:rPr>
                <w:bCs/>
                <w:color w:val="000000"/>
              </w:rPr>
              <w:t xml:space="preserve"> </w:t>
            </w:r>
            <w:r w:rsidRPr="006C5522">
              <w:rPr>
                <w:bCs/>
                <w:color w:val="000000"/>
              </w:rPr>
              <w:t>V M</w:t>
            </w:r>
          </w:p>
        </w:tc>
        <w:tc>
          <w:tcPr>
            <w:tcW w:w="1710" w:type="dxa"/>
            <w:gridSpan w:val="2"/>
            <w:vAlign w:val="center"/>
          </w:tcPr>
          <w:p w:rsidR="001C51A7" w:rsidRPr="006C5522" w:rsidRDefault="000F19C5" w:rsidP="006C5522">
            <w:pPr>
              <w:jc w:val="both"/>
              <w:rPr>
                <w:bCs/>
                <w:color w:val="000000"/>
              </w:rPr>
            </w:pPr>
            <w:r w:rsidRPr="006C5522">
              <w:rPr>
                <w:bCs/>
                <w:color w:val="000000"/>
              </w:rPr>
              <w:t>Asst.</w:t>
            </w:r>
            <w:r w:rsidR="001C51A7" w:rsidRPr="006C5522">
              <w:rPr>
                <w:bCs/>
                <w:color w:val="000000"/>
              </w:rPr>
              <w:t xml:space="preserve"> Prof</w:t>
            </w:r>
          </w:p>
          <w:p w:rsidR="000F19C5" w:rsidRPr="006C5522" w:rsidRDefault="000F19C5" w:rsidP="006C5522">
            <w:pPr>
              <w:jc w:val="both"/>
              <w:rPr>
                <w:bCs/>
                <w:color w:val="000000"/>
              </w:rPr>
            </w:pPr>
            <w:r w:rsidRPr="006C5522">
              <w:rPr>
                <w:bCs/>
                <w:color w:val="000000"/>
              </w:rPr>
              <w:t>ME</w:t>
            </w:r>
          </w:p>
        </w:tc>
        <w:tc>
          <w:tcPr>
            <w:tcW w:w="2250" w:type="dxa"/>
            <w:vAlign w:val="center"/>
          </w:tcPr>
          <w:p w:rsidR="000F19C5" w:rsidRPr="006C5522" w:rsidRDefault="000F19C5" w:rsidP="000F19C5">
            <w:pPr>
              <w:rPr>
                <w:bCs/>
                <w:color w:val="000000"/>
              </w:rPr>
            </w:pPr>
            <w:r w:rsidRPr="006C5522">
              <w:rPr>
                <w:bCs/>
                <w:color w:val="000000"/>
              </w:rPr>
              <w:t>Secure IT User Training</w:t>
            </w:r>
          </w:p>
        </w:tc>
        <w:tc>
          <w:tcPr>
            <w:tcW w:w="1800" w:type="dxa"/>
            <w:gridSpan w:val="2"/>
            <w:vAlign w:val="center"/>
          </w:tcPr>
          <w:p w:rsidR="000F19C5" w:rsidRPr="006C5522" w:rsidRDefault="000F19C5" w:rsidP="002F1B26">
            <w:pPr>
              <w:rPr>
                <w:bCs/>
                <w:color w:val="000000"/>
              </w:rPr>
            </w:pPr>
            <w:r w:rsidRPr="006C5522">
              <w:rPr>
                <w:bCs/>
                <w:color w:val="000000"/>
              </w:rPr>
              <w:t>IIIT MK, Trivandrum</w:t>
            </w:r>
          </w:p>
        </w:tc>
        <w:tc>
          <w:tcPr>
            <w:tcW w:w="1710" w:type="dxa"/>
            <w:gridSpan w:val="2"/>
            <w:vAlign w:val="center"/>
          </w:tcPr>
          <w:p w:rsidR="000F19C5" w:rsidRPr="006C5522" w:rsidRDefault="000F19C5" w:rsidP="006B67CB">
            <w:pPr>
              <w:rPr>
                <w:bCs/>
                <w:color w:val="000000"/>
              </w:rPr>
            </w:pPr>
            <w:r w:rsidRPr="006C5522">
              <w:rPr>
                <w:bCs/>
                <w:color w:val="000000"/>
              </w:rPr>
              <w:t>2-6 Nov 2015</w:t>
            </w:r>
          </w:p>
        </w:tc>
        <w:tc>
          <w:tcPr>
            <w:tcW w:w="1620" w:type="dxa"/>
            <w:gridSpan w:val="2"/>
            <w:vAlign w:val="center"/>
          </w:tcPr>
          <w:p w:rsidR="000F19C5" w:rsidRPr="006C5522" w:rsidRDefault="000F19C5" w:rsidP="006C5522">
            <w:pPr>
              <w:jc w:val="both"/>
              <w:rPr>
                <w:bCs/>
                <w:color w:val="000000"/>
              </w:rPr>
            </w:pPr>
            <w:r w:rsidRPr="006C5522">
              <w:rPr>
                <w:bCs/>
                <w:color w:val="000000"/>
              </w:rPr>
              <w:t>14000/-</w:t>
            </w:r>
          </w:p>
        </w:tc>
        <w:tc>
          <w:tcPr>
            <w:tcW w:w="1710" w:type="dxa"/>
          </w:tcPr>
          <w:p w:rsidR="000F19C5" w:rsidRPr="006C5522" w:rsidRDefault="000F19C5" w:rsidP="006C5522">
            <w:pPr>
              <w:jc w:val="both"/>
              <w:rPr>
                <w:bCs/>
                <w:color w:val="000000"/>
              </w:rPr>
            </w:pPr>
          </w:p>
          <w:p w:rsidR="000F19C5" w:rsidRPr="006C5522" w:rsidRDefault="000F19C5" w:rsidP="006C5522">
            <w:pPr>
              <w:jc w:val="both"/>
              <w:rPr>
                <w:bCs/>
                <w:color w:val="000000"/>
              </w:rPr>
            </w:pPr>
          </w:p>
          <w:p w:rsidR="000F19C5" w:rsidRPr="006C5522" w:rsidRDefault="000F19C5" w:rsidP="006C5522">
            <w:pPr>
              <w:jc w:val="both"/>
              <w:rPr>
                <w:bCs/>
                <w:color w:val="000000"/>
              </w:rPr>
            </w:pPr>
            <w:r w:rsidRPr="006C5522">
              <w:rPr>
                <w:b/>
                <w:bCs/>
                <w:color w:val="000000"/>
              </w:rPr>
              <w:t>Approved</w:t>
            </w:r>
          </w:p>
          <w:p w:rsidR="000F19C5" w:rsidRPr="006C5522" w:rsidRDefault="000F19C5" w:rsidP="006C5522">
            <w:pPr>
              <w:jc w:val="both"/>
              <w:rPr>
                <w:b/>
                <w:bCs/>
                <w:color w:val="000000"/>
              </w:rPr>
            </w:pPr>
          </w:p>
          <w:p w:rsidR="000F19C5" w:rsidRPr="006C5522" w:rsidRDefault="000F19C5" w:rsidP="006C5522">
            <w:pPr>
              <w:jc w:val="both"/>
              <w:rPr>
                <w:bCs/>
                <w:color w:val="000000"/>
              </w:rPr>
            </w:pPr>
          </w:p>
        </w:tc>
      </w:tr>
      <w:tr w:rsidR="000F19C5" w:rsidTr="006C5522">
        <w:tc>
          <w:tcPr>
            <w:tcW w:w="1008" w:type="dxa"/>
            <w:gridSpan w:val="2"/>
            <w:vAlign w:val="center"/>
          </w:tcPr>
          <w:p w:rsidR="000F19C5" w:rsidRPr="006C5522" w:rsidRDefault="000F19C5" w:rsidP="006C5522">
            <w:pPr>
              <w:pStyle w:val="font6"/>
              <w:numPr>
                <w:ilvl w:val="0"/>
                <w:numId w:val="38"/>
              </w:numPr>
              <w:jc w:val="both"/>
              <w:rPr>
                <w:bCs/>
                <w:sz w:val="24"/>
                <w:szCs w:val="24"/>
              </w:rPr>
            </w:pPr>
          </w:p>
        </w:tc>
        <w:tc>
          <w:tcPr>
            <w:tcW w:w="2160" w:type="dxa"/>
            <w:gridSpan w:val="2"/>
            <w:vAlign w:val="center"/>
          </w:tcPr>
          <w:p w:rsidR="000F19C5" w:rsidRPr="006C5522" w:rsidRDefault="000F19C5" w:rsidP="006C5522">
            <w:pPr>
              <w:jc w:val="both"/>
              <w:rPr>
                <w:bCs/>
                <w:color w:val="000000"/>
              </w:rPr>
            </w:pPr>
            <w:r w:rsidRPr="006C5522">
              <w:rPr>
                <w:bCs/>
                <w:color w:val="000000"/>
              </w:rPr>
              <w:t>RejithR Chandran</w:t>
            </w:r>
          </w:p>
        </w:tc>
        <w:tc>
          <w:tcPr>
            <w:tcW w:w="1710" w:type="dxa"/>
            <w:gridSpan w:val="2"/>
            <w:vAlign w:val="center"/>
          </w:tcPr>
          <w:p w:rsidR="001C51A7" w:rsidRPr="006C5522" w:rsidRDefault="000F19C5" w:rsidP="006C5522">
            <w:pPr>
              <w:jc w:val="both"/>
              <w:rPr>
                <w:bCs/>
                <w:color w:val="000000"/>
              </w:rPr>
            </w:pPr>
            <w:r w:rsidRPr="006C5522">
              <w:rPr>
                <w:bCs/>
                <w:color w:val="000000"/>
              </w:rPr>
              <w:t>Asst.</w:t>
            </w:r>
            <w:r w:rsidR="001C51A7" w:rsidRPr="006C5522">
              <w:rPr>
                <w:bCs/>
                <w:color w:val="000000"/>
              </w:rPr>
              <w:t xml:space="preserve"> Prof</w:t>
            </w:r>
          </w:p>
          <w:p w:rsidR="000F19C5" w:rsidRPr="006C5522" w:rsidRDefault="000F19C5" w:rsidP="006C5522">
            <w:pPr>
              <w:jc w:val="both"/>
              <w:rPr>
                <w:bCs/>
                <w:color w:val="000000"/>
              </w:rPr>
            </w:pPr>
            <w:r w:rsidRPr="006C5522">
              <w:rPr>
                <w:bCs/>
                <w:color w:val="000000"/>
              </w:rPr>
              <w:t>EEE</w:t>
            </w:r>
          </w:p>
        </w:tc>
        <w:tc>
          <w:tcPr>
            <w:tcW w:w="2250" w:type="dxa"/>
            <w:vAlign w:val="center"/>
          </w:tcPr>
          <w:p w:rsidR="006B67CB" w:rsidRPr="006C5522" w:rsidRDefault="006B67CB" w:rsidP="000F19C5">
            <w:pPr>
              <w:rPr>
                <w:bCs/>
                <w:color w:val="000000"/>
              </w:rPr>
            </w:pPr>
          </w:p>
          <w:p w:rsidR="000F19C5" w:rsidRPr="006C5522" w:rsidRDefault="000F19C5" w:rsidP="000F19C5">
            <w:pPr>
              <w:rPr>
                <w:bCs/>
                <w:color w:val="000000"/>
              </w:rPr>
            </w:pPr>
            <w:r w:rsidRPr="006C5522">
              <w:rPr>
                <w:bCs/>
                <w:color w:val="000000"/>
              </w:rPr>
              <w:t xml:space="preserve">Renewable Energy </w:t>
            </w:r>
            <w:r w:rsidRPr="006C5522">
              <w:rPr>
                <w:bCs/>
                <w:color w:val="000000"/>
              </w:rPr>
              <w:lastRenderedPageBreak/>
              <w:t>Sources and Grid Integration</w:t>
            </w:r>
          </w:p>
          <w:p w:rsidR="006B67CB" w:rsidRPr="006C5522" w:rsidRDefault="006B67CB" w:rsidP="000F19C5">
            <w:pPr>
              <w:rPr>
                <w:bCs/>
                <w:color w:val="000000"/>
              </w:rPr>
            </w:pPr>
          </w:p>
        </w:tc>
        <w:tc>
          <w:tcPr>
            <w:tcW w:w="1800" w:type="dxa"/>
            <w:gridSpan w:val="2"/>
            <w:vAlign w:val="center"/>
          </w:tcPr>
          <w:p w:rsidR="000F19C5" w:rsidRPr="006C5522" w:rsidRDefault="000F19C5" w:rsidP="006C5522">
            <w:pPr>
              <w:jc w:val="both"/>
              <w:rPr>
                <w:bCs/>
                <w:color w:val="000000"/>
              </w:rPr>
            </w:pPr>
            <w:r w:rsidRPr="006C5522">
              <w:rPr>
                <w:bCs/>
                <w:color w:val="000000"/>
              </w:rPr>
              <w:lastRenderedPageBreak/>
              <w:t>PSTI, Bangalore</w:t>
            </w:r>
          </w:p>
        </w:tc>
        <w:tc>
          <w:tcPr>
            <w:tcW w:w="1710" w:type="dxa"/>
            <w:gridSpan w:val="2"/>
            <w:vAlign w:val="center"/>
          </w:tcPr>
          <w:p w:rsidR="000F19C5" w:rsidRPr="006C5522" w:rsidRDefault="000F19C5" w:rsidP="006B67CB">
            <w:pPr>
              <w:rPr>
                <w:bCs/>
                <w:color w:val="000000"/>
              </w:rPr>
            </w:pPr>
            <w:r w:rsidRPr="006C5522">
              <w:rPr>
                <w:bCs/>
                <w:color w:val="000000"/>
              </w:rPr>
              <w:t>14-19 Dec 2015</w:t>
            </w:r>
          </w:p>
        </w:tc>
        <w:tc>
          <w:tcPr>
            <w:tcW w:w="1620" w:type="dxa"/>
            <w:gridSpan w:val="2"/>
            <w:vAlign w:val="center"/>
          </w:tcPr>
          <w:p w:rsidR="000F19C5" w:rsidRPr="006C5522" w:rsidRDefault="000F19C5" w:rsidP="006C5522">
            <w:pPr>
              <w:jc w:val="both"/>
              <w:rPr>
                <w:bCs/>
                <w:color w:val="000000"/>
              </w:rPr>
            </w:pPr>
            <w:r w:rsidRPr="006C5522">
              <w:rPr>
                <w:bCs/>
                <w:color w:val="000000"/>
              </w:rPr>
              <w:t>42664/-</w:t>
            </w:r>
          </w:p>
        </w:tc>
        <w:tc>
          <w:tcPr>
            <w:tcW w:w="1710" w:type="dxa"/>
          </w:tcPr>
          <w:p w:rsidR="000F19C5" w:rsidRPr="006C5522" w:rsidRDefault="000F19C5" w:rsidP="006C5522">
            <w:pPr>
              <w:jc w:val="both"/>
              <w:rPr>
                <w:b/>
                <w:bCs/>
                <w:color w:val="000000"/>
              </w:rPr>
            </w:pPr>
          </w:p>
          <w:p w:rsidR="000F19C5" w:rsidRPr="006C5522" w:rsidRDefault="000F19C5" w:rsidP="006C5522">
            <w:pPr>
              <w:jc w:val="both"/>
              <w:rPr>
                <w:bCs/>
                <w:color w:val="000000"/>
              </w:rPr>
            </w:pPr>
            <w:r w:rsidRPr="006C5522">
              <w:rPr>
                <w:b/>
                <w:bCs/>
                <w:color w:val="000000"/>
              </w:rPr>
              <w:t>Approved</w:t>
            </w:r>
          </w:p>
        </w:tc>
      </w:tr>
      <w:tr w:rsidR="000F19C5" w:rsidTr="006C5522">
        <w:tc>
          <w:tcPr>
            <w:tcW w:w="1008" w:type="dxa"/>
            <w:gridSpan w:val="2"/>
            <w:vAlign w:val="center"/>
          </w:tcPr>
          <w:p w:rsidR="000F19C5" w:rsidRPr="006C5522" w:rsidRDefault="000F19C5" w:rsidP="006C5522">
            <w:pPr>
              <w:pStyle w:val="font6"/>
              <w:numPr>
                <w:ilvl w:val="0"/>
                <w:numId w:val="38"/>
              </w:numPr>
              <w:jc w:val="both"/>
              <w:rPr>
                <w:bCs/>
                <w:sz w:val="24"/>
                <w:szCs w:val="24"/>
              </w:rPr>
            </w:pPr>
          </w:p>
        </w:tc>
        <w:tc>
          <w:tcPr>
            <w:tcW w:w="2160" w:type="dxa"/>
            <w:gridSpan w:val="2"/>
            <w:vAlign w:val="center"/>
          </w:tcPr>
          <w:p w:rsidR="006B67CB" w:rsidRPr="006C5522" w:rsidRDefault="006B67CB" w:rsidP="006C5522">
            <w:pPr>
              <w:jc w:val="both"/>
              <w:rPr>
                <w:bCs/>
                <w:color w:val="000000"/>
              </w:rPr>
            </w:pPr>
          </w:p>
          <w:p w:rsidR="000F19C5" w:rsidRPr="006C5522" w:rsidRDefault="000F19C5" w:rsidP="006C5522">
            <w:pPr>
              <w:jc w:val="both"/>
              <w:rPr>
                <w:bCs/>
                <w:color w:val="000000"/>
              </w:rPr>
            </w:pPr>
            <w:r w:rsidRPr="006C5522">
              <w:rPr>
                <w:bCs/>
                <w:color w:val="000000"/>
              </w:rPr>
              <w:t>Kavitha N</w:t>
            </w:r>
          </w:p>
        </w:tc>
        <w:tc>
          <w:tcPr>
            <w:tcW w:w="1710" w:type="dxa"/>
            <w:gridSpan w:val="2"/>
            <w:vAlign w:val="center"/>
          </w:tcPr>
          <w:p w:rsidR="006B67CB" w:rsidRPr="006C5522" w:rsidRDefault="006B67CB" w:rsidP="006C5522">
            <w:pPr>
              <w:jc w:val="both"/>
              <w:rPr>
                <w:bCs/>
                <w:color w:val="000000"/>
              </w:rPr>
            </w:pPr>
          </w:p>
          <w:p w:rsidR="000F19C5" w:rsidRPr="006C5522" w:rsidRDefault="000F19C5" w:rsidP="006C5522">
            <w:pPr>
              <w:jc w:val="both"/>
              <w:rPr>
                <w:bCs/>
                <w:color w:val="000000"/>
              </w:rPr>
            </w:pPr>
            <w:r w:rsidRPr="006C5522">
              <w:rPr>
                <w:bCs/>
                <w:color w:val="000000"/>
              </w:rPr>
              <w:t>Assoc. Prof.</w:t>
            </w:r>
          </w:p>
          <w:p w:rsidR="000F19C5" w:rsidRPr="006C5522" w:rsidRDefault="000F19C5" w:rsidP="006C5522">
            <w:pPr>
              <w:jc w:val="both"/>
              <w:rPr>
                <w:bCs/>
                <w:color w:val="000000"/>
              </w:rPr>
            </w:pPr>
            <w:r w:rsidRPr="006C5522">
              <w:rPr>
                <w:bCs/>
                <w:color w:val="000000"/>
              </w:rPr>
              <w:t xml:space="preserve"> CSE</w:t>
            </w:r>
          </w:p>
        </w:tc>
        <w:tc>
          <w:tcPr>
            <w:tcW w:w="2250" w:type="dxa"/>
            <w:vAlign w:val="center"/>
          </w:tcPr>
          <w:p w:rsidR="000F19C5" w:rsidRPr="006C5522" w:rsidRDefault="000F19C5" w:rsidP="000F19C5">
            <w:pPr>
              <w:rPr>
                <w:color w:val="000000"/>
              </w:rPr>
            </w:pPr>
            <w:r w:rsidRPr="006C5522">
              <w:rPr>
                <w:color w:val="000000"/>
              </w:rPr>
              <w:t>Cloud Computing</w:t>
            </w:r>
          </w:p>
        </w:tc>
        <w:tc>
          <w:tcPr>
            <w:tcW w:w="1800" w:type="dxa"/>
            <w:gridSpan w:val="2"/>
            <w:vAlign w:val="center"/>
          </w:tcPr>
          <w:p w:rsidR="000F19C5" w:rsidRPr="006C5522" w:rsidRDefault="000F19C5" w:rsidP="006C5522">
            <w:pPr>
              <w:jc w:val="both"/>
              <w:rPr>
                <w:color w:val="000000"/>
              </w:rPr>
            </w:pPr>
            <w:r w:rsidRPr="006C5522">
              <w:rPr>
                <w:color w:val="000000"/>
              </w:rPr>
              <w:t>NITTR, Chennai</w:t>
            </w:r>
          </w:p>
        </w:tc>
        <w:tc>
          <w:tcPr>
            <w:tcW w:w="1710" w:type="dxa"/>
            <w:gridSpan w:val="2"/>
            <w:vAlign w:val="center"/>
          </w:tcPr>
          <w:p w:rsidR="000F19C5" w:rsidRPr="006C5522" w:rsidRDefault="000F19C5" w:rsidP="006B67CB">
            <w:pPr>
              <w:rPr>
                <w:color w:val="000000"/>
              </w:rPr>
            </w:pPr>
            <w:r w:rsidRPr="006C5522">
              <w:rPr>
                <w:color w:val="000000"/>
              </w:rPr>
              <w:t>16-20 Nov 2015</w:t>
            </w:r>
          </w:p>
        </w:tc>
        <w:tc>
          <w:tcPr>
            <w:tcW w:w="1620" w:type="dxa"/>
            <w:gridSpan w:val="2"/>
            <w:vAlign w:val="center"/>
          </w:tcPr>
          <w:p w:rsidR="000F19C5" w:rsidRPr="006C5522" w:rsidRDefault="000F19C5" w:rsidP="006C5522">
            <w:pPr>
              <w:jc w:val="both"/>
              <w:rPr>
                <w:color w:val="000000"/>
              </w:rPr>
            </w:pPr>
            <w:r w:rsidRPr="006C5522">
              <w:rPr>
                <w:color w:val="000000"/>
              </w:rPr>
              <w:t>35000/-</w:t>
            </w:r>
          </w:p>
        </w:tc>
        <w:tc>
          <w:tcPr>
            <w:tcW w:w="1710" w:type="dxa"/>
          </w:tcPr>
          <w:p w:rsidR="006B67CB" w:rsidRPr="006C5522" w:rsidRDefault="006B67CB" w:rsidP="006C5522">
            <w:pPr>
              <w:jc w:val="both"/>
              <w:rPr>
                <w:b/>
              </w:rPr>
            </w:pPr>
          </w:p>
          <w:p w:rsidR="006B67CB" w:rsidRPr="006C5522" w:rsidRDefault="000F19C5" w:rsidP="006C5522">
            <w:pPr>
              <w:jc w:val="both"/>
              <w:rPr>
                <w:b/>
              </w:rPr>
            </w:pPr>
            <w:r w:rsidRPr="006C5522">
              <w:rPr>
                <w:b/>
              </w:rPr>
              <w:t xml:space="preserve">Approved </w:t>
            </w:r>
            <w:r w:rsidR="006C5522" w:rsidRPr="006C5522">
              <w:rPr>
                <w:b/>
              </w:rPr>
              <w:t xml:space="preserve">for </w:t>
            </w:r>
            <w:r w:rsidR="0028402B" w:rsidRPr="006C5522">
              <w:rPr>
                <w:b/>
              </w:rPr>
              <w:t>Rs.</w:t>
            </w:r>
            <w:r w:rsidRPr="006C5522">
              <w:rPr>
                <w:b/>
              </w:rPr>
              <w:t>22000 only.</w:t>
            </w:r>
          </w:p>
          <w:p w:rsidR="000F19C5" w:rsidRPr="006C5522" w:rsidRDefault="000F19C5" w:rsidP="006C5522">
            <w:pPr>
              <w:jc w:val="both"/>
              <w:rPr>
                <w:b/>
              </w:rPr>
            </w:pPr>
            <w:r w:rsidRPr="006C5522">
              <w:rPr>
                <w:b/>
              </w:rPr>
              <w:t xml:space="preserve"> </w:t>
            </w:r>
          </w:p>
        </w:tc>
      </w:tr>
      <w:tr w:rsidR="000F19C5" w:rsidTr="006C5522">
        <w:trPr>
          <w:trHeight w:val="1295"/>
        </w:trPr>
        <w:tc>
          <w:tcPr>
            <w:tcW w:w="1008" w:type="dxa"/>
            <w:gridSpan w:val="2"/>
            <w:vAlign w:val="center"/>
          </w:tcPr>
          <w:p w:rsidR="000F19C5" w:rsidRPr="006C5522" w:rsidRDefault="000F19C5" w:rsidP="006C5522">
            <w:pPr>
              <w:pStyle w:val="font6"/>
              <w:numPr>
                <w:ilvl w:val="0"/>
                <w:numId w:val="38"/>
              </w:numPr>
              <w:jc w:val="both"/>
              <w:rPr>
                <w:bCs/>
                <w:sz w:val="24"/>
                <w:szCs w:val="24"/>
              </w:rPr>
            </w:pPr>
          </w:p>
        </w:tc>
        <w:tc>
          <w:tcPr>
            <w:tcW w:w="2160" w:type="dxa"/>
            <w:gridSpan w:val="2"/>
            <w:vAlign w:val="center"/>
          </w:tcPr>
          <w:p w:rsidR="000F19C5" w:rsidRPr="006C5522" w:rsidRDefault="000F19C5" w:rsidP="006C5522">
            <w:pPr>
              <w:jc w:val="both"/>
              <w:rPr>
                <w:bCs/>
                <w:color w:val="000000"/>
              </w:rPr>
            </w:pPr>
            <w:r w:rsidRPr="006C5522">
              <w:rPr>
                <w:bCs/>
                <w:color w:val="000000"/>
              </w:rPr>
              <w:t>Nisha K K</w:t>
            </w:r>
          </w:p>
        </w:tc>
        <w:tc>
          <w:tcPr>
            <w:tcW w:w="1710" w:type="dxa"/>
            <w:gridSpan w:val="2"/>
            <w:vAlign w:val="center"/>
          </w:tcPr>
          <w:p w:rsidR="000F19C5" w:rsidRPr="006C5522" w:rsidRDefault="000F19C5" w:rsidP="006C5522">
            <w:pPr>
              <w:jc w:val="both"/>
              <w:rPr>
                <w:bCs/>
                <w:color w:val="000000"/>
              </w:rPr>
            </w:pPr>
            <w:r w:rsidRPr="006C5522">
              <w:rPr>
                <w:bCs/>
                <w:color w:val="000000"/>
              </w:rPr>
              <w:t>Asst. Prof., CSE</w:t>
            </w:r>
          </w:p>
        </w:tc>
        <w:tc>
          <w:tcPr>
            <w:tcW w:w="2250" w:type="dxa"/>
            <w:vAlign w:val="center"/>
          </w:tcPr>
          <w:p w:rsidR="000F19C5" w:rsidRPr="006C5522" w:rsidRDefault="000F19C5" w:rsidP="000F19C5">
            <w:pPr>
              <w:rPr>
                <w:color w:val="000000"/>
              </w:rPr>
            </w:pPr>
            <w:r w:rsidRPr="006C5522">
              <w:rPr>
                <w:color w:val="000000"/>
              </w:rPr>
              <w:t>Cloud Computing</w:t>
            </w:r>
          </w:p>
        </w:tc>
        <w:tc>
          <w:tcPr>
            <w:tcW w:w="1800" w:type="dxa"/>
            <w:gridSpan w:val="2"/>
            <w:vAlign w:val="center"/>
          </w:tcPr>
          <w:p w:rsidR="000F19C5" w:rsidRPr="006C5522" w:rsidRDefault="000F19C5" w:rsidP="006C5522">
            <w:pPr>
              <w:jc w:val="both"/>
              <w:rPr>
                <w:color w:val="000000"/>
              </w:rPr>
            </w:pPr>
            <w:r w:rsidRPr="006C5522">
              <w:rPr>
                <w:color w:val="000000"/>
              </w:rPr>
              <w:t>NITTR, Chennai</w:t>
            </w:r>
          </w:p>
        </w:tc>
        <w:tc>
          <w:tcPr>
            <w:tcW w:w="1710" w:type="dxa"/>
            <w:gridSpan w:val="2"/>
            <w:vAlign w:val="center"/>
          </w:tcPr>
          <w:p w:rsidR="000F19C5" w:rsidRPr="006C5522" w:rsidRDefault="000F19C5" w:rsidP="006B67CB">
            <w:pPr>
              <w:rPr>
                <w:color w:val="000000"/>
              </w:rPr>
            </w:pPr>
            <w:r w:rsidRPr="006C5522">
              <w:rPr>
                <w:color w:val="000000"/>
              </w:rPr>
              <w:t>16-20 Nov 2015</w:t>
            </w:r>
          </w:p>
        </w:tc>
        <w:tc>
          <w:tcPr>
            <w:tcW w:w="1620" w:type="dxa"/>
            <w:gridSpan w:val="2"/>
            <w:vAlign w:val="center"/>
          </w:tcPr>
          <w:p w:rsidR="000F19C5" w:rsidRPr="006C5522" w:rsidRDefault="000F19C5" w:rsidP="006C5522">
            <w:pPr>
              <w:jc w:val="both"/>
              <w:rPr>
                <w:color w:val="000000"/>
              </w:rPr>
            </w:pPr>
          </w:p>
          <w:p w:rsidR="000F19C5" w:rsidRPr="006C5522" w:rsidRDefault="000F19C5" w:rsidP="006C5522">
            <w:pPr>
              <w:jc w:val="both"/>
              <w:rPr>
                <w:color w:val="000000"/>
              </w:rPr>
            </w:pPr>
          </w:p>
          <w:p w:rsidR="000F19C5" w:rsidRPr="006C5522" w:rsidRDefault="000F19C5" w:rsidP="006C5522">
            <w:pPr>
              <w:jc w:val="both"/>
              <w:rPr>
                <w:color w:val="000000"/>
              </w:rPr>
            </w:pPr>
          </w:p>
          <w:p w:rsidR="000F19C5" w:rsidRPr="006C5522" w:rsidRDefault="000F19C5" w:rsidP="006C5522">
            <w:pPr>
              <w:jc w:val="both"/>
              <w:rPr>
                <w:color w:val="000000"/>
              </w:rPr>
            </w:pPr>
          </w:p>
          <w:p w:rsidR="000F19C5" w:rsidRPr="006C5522" w:rsidRDefault="000F19C5" w:rsidP="006C5522">
            <w:pPr>
              <w:jc w:val="both"/>
              <w:rPr>
                <w:color w:val="000000"/>
              </w:rPr>
            </w:pPr>
            <w:r w:rsidRPr="006C5522">
              <w:rPr>
                <w:color w:val="000000"/>
              </w:rPr>
              <w:t>35,000</w:t>
            </w:r>
          </w:p>
          <w:p w:rsidR="000F19C5" w:rsidRPr="006C5522" w:rsidRDefault="000F19C5" w:rsidP="006C5522">
            <w:pPr>
              <w:jc w:val="both"/>
              <w:rPr>
                <w:color w:val="000000"/>
              </w:rPr>
            </w:pPr>
          </w:p>
          <w:p w:rsidR="000F19C5" w:rsidRPr="006C5522" w:rsidRDefault="000F19C5" w:rsidP="006C5522">
            <w:pPr>
              <w:jc w:val="both"/>
              <w:rPr>
                <w:color w:val="000000"/>
              </w:rPr>
            </w:pPr>
          </w:p>
        </w:tc>
        <w:tc>
          <w:tcPr>
            <w:tcW w:w="1710" w:type="dxa"/>
          </w:tcPr>
          <w:p w:rsidR="000F19C5" w:rsidRPr="006C5522" w:rsidRDefault="000F19C5" w:rsidP="006C5522">
            <w:pPr>
              <w:jc w:val="both"/>
              <w:rPr>
                <w:color w:val="000000"/>
              </w:rPr>
            </w:pPr>
          </w:p>
          <w:p w:rsidR="000F19C5" w:rsidRPr="006C5522" w:rsidRDefault="000F19C5" w:rsidP="006C5522">
            <w:pPr>
              <w:jc w:val="both"/>
              <w:rPr>
                <w:color w:val="000000"/>
              </w:rPr>
            </w:pPr>
          </w:p>
          <w:p w:rsidR="000F19C5" w:rsidRPr="006C5522" w:rsidRDefault="000F19C5" w:rsidP="006C5522">
            <w:pPr>
              <w:jc w:val="both"/>
              <w:rPr>
                <w:color w:val="000000"/>
              </w:rPr>
            </w:pPr>
          </w:p>
          <w:p w:rsidR="000F19C5" w:rsidRPr="006C5522" w:rsidRDefault="000F19C5" w:rsidP="006C5522">
            <w:pPr>
              <w:jc w:val="both"/>
              <w:rPr>
                <w:color w:val="000000"/>
              </w:rPr>
            </w:pPr>
            <w:r w:rsidRPr="006C5522">
              <w:rPr>
                <w:b/>
                <w:color w:val="000000"/>
              </w:rPr>
              <w:t xml:space="preserve">Approved </w:t>
            </w:r>
            <w:r w:rsidR="006C5522" w:rsidRPr="006C5522">
              <w:rPr>
                <w:b/>
                <w:color w:val="000000"/>
              </w:rPr>
              <w:t xml:space="preserve">for </w:t>
            </w:r>
            <w:r w:rsidR="0028402B" w:rsidRPr="006C5522">
              <w:rPr>
                <w:b/>
                <w:color w:val="000000"/>
              </w:rPr>
              <w:t>Rs.</w:t>
            </w:r>
            <w:r w:rsidRPr="006C5522">
              <w:rPr>
                <w:b/>
                <w:color w:val="000000"/>
              </w:rPr>
              <w:t>22000 only</w:t>
            </w:r>
          </w:p>
        </w:tc>
      </w:tr>
      <w:tr w:rsidR="000F19C5" w:rsidTr="006C5522">
        <w:tc>
          <w:tcPr>
            <w:tcW w:w="1008" w:type="dxa"/>
            <w:gridSpan w:val="2"/>
            <w:vAlign w:val="center"/>
          </w:tcPr>
          <w:p w:rsidR="000F19C5" w:rsidRPr="006C5522" w:rsidRDefault="000F19C5" w:rsidP="006C5522">
            <w:pPr>
              <w:pStyle w:val="font6"/>
              <w:numPr>
                <w:ilvl w:val="0"/>
                <w:numId w:val="38"/>
              </w:numPr>
              <w:jc w:val="both"/>
              <w:rPr>
                <w:bCs/>
                <w:sz w:val="24"/>
                <w:szCs w:val="24"/>
              </w:rPr>
            </w:pPr>
          </w:p>
        </w:tc>
        <w:tc>
          <w:tcPr>
            <w:tcW w:w="2160" w:type="dxa"/>
            <w:gridSpan w:val="2"/>
            <w:vAlign w:val="center"/>
          </w:tcPr>
          <w:p w:rsidR="000F19C5" w:rsidRPr="006C5522" w:rsidRDefault="000F19C5" w:rsidP="006C5522">
            <w:pPr>
              <w:jc w:val="both"/>
              <w:rPr>
                <w:color w:val="000000"/>
              </w:rPr>
            </w:pPr>
            <w:r w:rsidRPr="006C5522">
              <w:rPr>
                <w:color w:val="000000"/>
              </w:rPr>
              <w:t>Susamma V</w:t>
            </w:r>
          </w:p>
        </w:tc>
        <w:tc>
          <w:tcPr>
            <w:tcW w:w="1710" w:type="dxa"/>
            <w:gridSpan w:val="2"/>
            <w:vAlign w:val="center"/>
          </w:tcPr>
          <w:p w:rsidR="000F19C5" w:rsidRPr="006C5522" w:rsidRDefault="000F19C5" w:rsidP="006C5522">
            <w:pPr>
              <w:jc w:val="both"/>
              <w:rPr>
                <w:color w:val="000000"/>
              </w:rPr>
            </w:pPr>
            <w:r w:rsidRPr="006C5522">
              <w:rPr>
                <w:color w:val="000000"/>
              </w:rPr>
              <w:t>Computer Progrmr, CSE</w:t>
            </w:r>
          </w:p>
        </w:tc>
        <w:tc>
          <w:tcPr>
            <w:tcW w:w="2250" w:type="dxa"/>
            <w:vAlign w:val="center"/>
          </w:tcPr>
          <w:p w:rsidR="000F19C5" w:rsidRPr="006C5522" w:rsidRDefault="000F19C5" w:rsidP="000F19C5">
            <w:pPr>
              <w:rPr>
                <w:color w:val="000000"/>
              </w:rPr>
            </w:pPr>
            <w:r w:rsidRPr="006C5522">
              <w:rPr>
                <w:color w:val="000000"/>
              </w:rPr>
              <w:t>Certified Ethical Hacking</w:t>
            </w:r>
          </w:p>
        </w:tc>
        <w:tc>
          <w:tcPr>
            <w:tcW w:w="1800" w:type="dxa"/>
            <w:gridSpan w:val="2"/>
            <w:vAlign w:val="center"/>
          </w:tcPr>
          <w:p w:rsidR="006B67CB" w:rsidRPr="006C5522" w:rsidRDefault="006B67CB" w:rsidP="006C5522">
            <w:pPr>
              <w:jc w:val="both"/>
              <w:rPr>
                <w:color w:val="000000"/>
              </w:rPr>
            </w:pPr>
          </w:p>
          <w:p w:rsidR="000F19C5" w:rsidRPr="006C5522" w:rsidRDefault="000F19C5" w:rsidP="006C5522">
            <w:pPr>
              <w:jc w:val="both"/>
              <w:rPr>
                <w:color w:val="000000"/>
              </w:rPr>
            </w:pPr>
            <w:r w:rsidRPr="006C5522">
              <w:rPr>
                <w:color w:val="000000"/>
              </w:rPr>
              <w:t>IIITM-K, Techno park, Trivandrum</w:t>
            </w:r>
          </w:p>
          <w:p w:rsidR="006B67CB" w:rsidRPr="006C5522" w:rsidRDefault="006B67CB" w:rsidP="006C5522">
            <w:pPr>
              <w:jc w:val="both"/>
              <w:rPr>
                <w:color w:val="000000"/>
              </w:rPr>
            </w:pPr>
          </w:p>
        </w:tc>
        <w:tc>
          <w:tcPr>
            <w:tcW w:w="1710" w:type="dxa"/>
            <w:gridSpan w:val="2"/>
            <w:vAlign w:val="center"/>
          </w:tcPr>
          <w:p w:rsidR="000F19C5" w:rsidRPr="006C5522" w:rsidRDefault="000F19C5" w:rsidP="006B67CB">
            <w:pPr>
              <w:rPr>
                <w:color w:val="000000"/>
              </w:rPr>
            </w:pPr>
            <w:r w:rsidRPr="006C5522">
              <w:rPr>
                <w:color w:val="000000"/>
              </w:rPr>
              <w:t>19-27 Nov 2015</w:t>
            </w:r>
          </w:p>
        </w:tc>
        <w:tc>
          <w:tcPr>
            <w:tcW w:w="1620" w:type="dxa"/>
            <w:gridSpan w:val="2"/>
            <w:vAlign w:val="center"/>
          </w:tcPr>
          <w:p w:rsidR="000F19C5" w:rsidRPr="006C5522" w:rsidRDefault="000F19C5" w:rsidP="006C5522">
            <w:pPr>
              <w:jc w:val="both"/>
              <w:rPr>
                <w:color w:val="000000"/>
              </w:rPr>
            </w:pPr>
            <w:r w:rsidRPr="006C5522">
              <w:rPr>
                <w:color w:val="000000"/>
              </w:rPr>
              <w:t>20000/-</w:t>
            </w:r>
          </w:p>
        </w:tc>
        <w:tc>
          <w:tcPr>
            <w:tcW w:w="1710" w:type="dxa"/>
          </w:tcPr>
          <w:p w:rsidR="000F19C5" w:rsidRPr="006C5522" w:rsidRDefault="000F19C5" w:rsidP="006C5522">
            <w:pPr>
              <w:jc w:val="both"/>
              <w:rPr>
                <w:b/>
                <w:color w:val="000000"/>
              </w:rPr>
            </w:pPr>
          </w:p>
          <w:p w:rsidR="000F19C5" w:rsidRPr="006C5522" w:rsidRDefault="000F19C5" w:rsidP="006C5522">
            <w:pPr>
              <w:jc w:val="both"/>
              <w:rPr>
                <w:b/>
                <w:color w:val="000000"/>
              </w:rPr>
            </w:pPr>
          </w:p>
          <w:p w:rsidR="000F19C5" w:rsidRPr="006C5522" w:rsidRDefault="000F19C5" w:rsidP="006C5522">
            <w:pPr>
              <w:jc w:val="both"/>
              <w:rPr>
                <w:b/>
                <w:color w:val="000000"/>
              </w:rPr>
            </w:pPr>
            <w:r w:rsidRPr="006C5522">
              <w:rPr>
                <w:b/>
                <w:color w:val="000000"/>
              </w:rPr>
              <w:t>Approved</w:t>
            </w:r>
          </w:p>
        </w:tc>
      </w:tr>
      <w:tr w:rsidR="000F19C5" w:rsidTr="006C5522">
        <w:trPr>
          <w:trHeight w:val="1997"/>
        </w:trPr>
        <w:tc>
          <w:tcPr>
            <w:tcW w:w="1008" w:type="dxa"/>
            <w:gridSpan w:val="2"/>
            <w:vAlign w:val="center"/>
          </w:tcPr>
          <w:p w:rsidR="000F19C5" w:rsidRPr="006C5522" w:rsidRDefault="000F19C5" w:rsidP="006C5522">
            <w:pPr>
              <w:pStyle w:val="font6"/>
              <w:numPr>
                <w:ilvl w:val="0"/>
                <w:numId w:val="38"/>
              </w:numPr>
              <w:jc w:val="both"/>
              <w:rPr>
                <w:bCs/>
                <w:sz w:val="24"/>
                <w:szCs w:val="24"/>
              </w:rPr>
            </w:pPr>
          </w:p>
        </w:tc>
        <w:tc>
          <w:tcPr>
            <w:tcW w:w="2160" w:type="dxa"/>
            <w:gridSpan w:val="2"/>
            <w:vAlign w:val="center"/>
          </w:tcPr>
          <w:p w:rsidR="000F19C5" w:rsidRPr="006C5522" w:rsidRDefault="000F19C5" w:rsidP="006C5522">
            <w:pPr>
              <w:jc w:val="both"/>
              <w:rPr>
                <w:color w:val="000000"/>
              </w:rPr>
            </w:pPr>
            <w:r w:rsidRPr="006C5522">
              <w:rPr>
                <w:color w:val="000000"/>
              </w:rPr>
              <w:t>Preetha P</w:t>
            </w:r>
          </w:p>
        </w:tc>
        <w:tc>
          <w:tcPr>
            <w:tcW w:w="1710" w:type="dxa"/>
            <w:gridSpan w:val="2"/>
            <w:vAlign w:val="center"/>
          </w:tcPr>
          <w:p w:rsidR="006B67CB" w:rsidRPr="006C5522" w:rsidRDefault="000F19C5" w:rsidP="006C5522">
            <w:pPr>
              <w:jc w:val="both"/>
              <w:rPr>
                <w:color w:val="000000"/>
              </w:rPr>
            </w:pPr>
            <w:r w:rsidRPr="006C5522">
              <w:rPr>
                <w:color w:val="000000"/>
              </w:rPr>
              <w:t xml:space="preserve">Trade Instructor, </w:t>
            </w:r>
          </w:p>
          <w:p w:rsidR="000F19C5" w:rsidRPr="006C5522" w:rsidRDefault="000F19C5" w:rsidP="006C5522">
            <w:pPr>
              <w:jc w:val="both"/>
              <w:rPr>
                <w:color w:val="000000"/>
              </w:rPr>
            </w:pPr>
            <w:r w:rsidRPr="006C5522">
              <w:rPr>
                <w:color w:val="000000"/>
              </w:rPr>
              <w:t>CSE</w:t>
            </w:r>
          </w:p>
        </w:tc>
        <w:tc>
          <w:tcPr>
            <w:tcW w:w="2250" w:type="dxa"/>
            <w:vAlign w:val="center"/>
          </w:tcPr>
          <w:p w:rsidR="000F19C5" w:rsidRPr="006C5522" w:rsidRDefault="000F19C5" w:rsidP="000F19C5">
            <w:pPr>
              <w:rPr>
                <w:bCs/>
                <w:color w:val="000000"/>
              </w:rPr>
            </w:pPr>
            <w:r w:rsidRPr="006C5522">
              <w:rPr>
                <w:bCs/>
                <w:color w:val="000000"/>
              </w:rPr>
              <w:t>Secure IT User Training</w:t>
            </w:r>
          </w:p>
        </w:tc>
        <w:tc>
          <w:tcPr>
            <w:tcW w:w="1800" w:type="dxa"/>
            <w:gridSpan w:val="2"/>
            <w:vAlign w:val="center"/>
          </w:tcPr>
          <w:p w:rsidR="00D86D80" w:rsidRPr="006C5522" w:rsidRDefault="00D86D80" w:rsidP="006C5522">
            <w:pPr>
              <w:jc w:val="both"/>
              <w:rPr>
                <w:bCs/>
                <w:color w:val="000000"/>
              </w:rPr>
            </w:pPr>
          </w:p>
          <w:p w:rsidR="00D86D80" w:rsidRPr="006C5522" w:rsidRDefault="00D86D80" w:rsidP="006C5522">
            <w:pPr>
              <w:jc w:val="both"/>
              <w:rPr>
                <w:bCs/>
                <w:color w:val="000000"/>
              </w:rPr>
            </w:pPr>
          </w:p>
          <w:p w:rsidR="00D86D80" w:rsidRPr="006C5522" w:rsidRDefault="00D86D80" w:rsidP="006C5522">
            <w:pPr>
              <w:jc w:val="both"/>
              <w:rPr>
                <w:bCs/>
                <w:color w:val="000000"/>
              </w:rPr>
            </w:pPr>
          </w:p>
          <w:p w:rsidR="00D86D80" w:rsidRPr="006C5522" w:rsidRDefault="000F19C5" w:rsidP="006B67CB">
            <w:pPr>
              <w:rPr>
                <w:bCs/>
                <w:color w:val="000000"/>
              </w:rPr>
            </w:pPr>
            <w:r w:rsidRPr="006C5522">
              <w:rPr>
                <w:bCs/>
                <w:color w:val="000000"/>
              </w:rPr>
              <w:t>IIIT M K, Trivandrum</w:t>
            </w:r>
          </w:p>
          <w:p w:rsidR="00D86D80" w:rsidRPr="006C5522" w:rsidRDefault="00D86D80" w:rsidP="006C5522">
            <w:pPr>
              <w:jc w:val="both"/>
              <w:rPr>
                <w:bCs/>
                <w:color w:val="000000"/>
              </w:rPr>
            </w:pPr>
          </w:p>
          <w:p w:rsidR="00D86D80" w:rsidRPr="006C5522" w:rsidRDefault="00D86D80" w:rsidP="006C5522">
            <w:pPr>
              <w:jc w:val="both"/>
              <w:rPr>
                <w:bCs/>
                <w:color w:val="000000"/>
              </w:rPr>
            </w:pPr>
          </w:p>
          <w:p w:rsidR="00D86D80" w:rsidRPr="006C5522" w:rsidRDefault="00D86D80" w:rsidP="006C5522">
            <w:pPr>
              <w:jc w:val="both"/>
              <w:rPr>
                <w:bCs/>
                <w:color w:val="000000"/>
              </w:rPr>
            </w:pPr>
          </w:p>
        </w:tc>
        <w:tc>
          <w:tcPr>
            <w:tcW w:w="1710" w:type="dxa"/>
            <w:gridSpan w:val="2"/>
            <w:vAlign w:val="center"/>
          </w:tcPr>
          <w:p w:rsidR="000F19C5" w:rsidRPr="006C5522" w:rsidRDefault="000F19C5" w:rsidP="006C5522">
            <w:pPr>
              <w:jc w:val="both"/>
              <w:rPr>
                <w:bCs/>
                <w:color w:val="000000"/>
              </w:rPr>
            </w:pPr>
            <w:r w:rsidRPr="006C5522">
              <w:rPr>
                <w:bCs/>
                <w:color w:val="000000"/>
              </w:rPr>
              <w:t>2-6  Nov</w:t>
            </w:r>
          </w:p>
          <w:p w:rsidR="000F19C5" w:rsidRPr="006C5522" w:rsidRDefault="000F19C5" w:rsidP="006C5522">
            <w:pPr>
              <w:jc w:val="both"/>
              <w:rPr>
                <w:bCs/>
                <w:color w:val="000000"/>
              </w:rPr>
            </w:pPr>
            <w:r w:rsidRPr="006C5522">
              <w:rPr>
                <w:bCs/>
                <w:color w:val="000000"/>
              </w:rPr>
              <w:t>2015</w:t>
            </w:r>
          </w:p>
        </w:tc>
        <w:tc>
          <w:tcPr>
            <w:tcW w:w="1620" w:type="dxa"/>
            <w:gridSpan w:val="2"/>
            <w:vAlign w:val="center"/>
          </w:tcPr>
          <w:p w:rsidR="000F19C5" w:rsidRPr="006C5522" w:rsidRDefault="000F19C5" w:rsidP="006C5522">
            <w:pPr>
              <w:jc w:val="both"/>
              <w:rPr>
                <w:color w:val="000000"/>
              </w:rPr>
            </w:pPr>
            <w:r w:rsidRPr="006C5522">
              <w:rPr>
                <w:color w:val="000000"/>
              </w:rPr>
              <w:t>10000/-</w:t>
            </w:r>
          </w:p>
          <w:p w:rsidR="00D86D80" w:rsidRPr="006C5522" w:rsidRDefault="00D86D80" w:rsidP="006C5522">
            <w:pPr>
              <w:jc w:val="both"/>
              <w:rPr>
                <w:color w:val="000000"/>
              </w:rPr>
            </w:pPr>
          </w:p>
          <w:p w:rsidR="00D86D80" w:rsidRPr="006C5522" w:rsidRDefault="00D86D80" w:rsidP="006C5522">
            <w:pPr>
              <w:jc w:val="both"/>
              <w:rPr>
                <w:color w:val="000000"/>
              </w:rPr>
            </w:pPr>
          </w:p>
        </w:tc>
        <w:tc>
          <w:tcPr>
            <w:tcW w:w="1710" w:type="dxa"/>
          </w:tcPr>
          <w:p w:rsidR="000F19C5" w:rsidRPr="006C5522" w:rsidRDefault="000F19C5" w:rsidP="006C5522">
            <w:pPr>
              <w:jc w:val="both"/>
              <w:rPr>
                <w:b/>
                <w:color w:val="000000"/>
              </w:rPr>
            </w:pPr>
          </w:p>
          <w:p w:rsidR="00D86D80" w:rsidRPr="006C5522" w:rsidRDefault="00D86D80" w:rsidP="006C5522">
            <w:pPr>
              <w:jc w:val="both"/>
              <w:rPr>
                <w:b/>
                <w:color w:val="000000"/>
              </w:rPr>
            </w:pPr>
          </w:p>
          <w:p w:rsidR="00D86D80" w:rsidRPr="006C5522" w:rsidRDefault="00D86D80" w:rsidP="006C5522">
            <w:pPr>
              <w:jc w:val="both"/>
              <w:rPr>
                <w:b/>
                <w:color w:val="000000"/>
              </w:rPr>
            </w:pPr>
          </w:p>
          <w:p w:rsidR="00D86D80" w:rsidRPr="006C5522" w:rsidRDefault="00D86D80" w:rsidP="006C5522">
            <w:pPr>
              <w:jc w:val="both"/>
              <w:rPr>
                <w:b/>
                <w:color w:val="000000"/>
              </w:rPr>
            </w:pPr>
          </w:p>
          <w:p w:rsidR="000F19C5" w:rsidRPr="006C5522" w:rsidRDefault="000F19C5" w:rsidP="006C5522">
            <w:pPr>
              <w:jc w:val="both"/>
              <w:rPr>
                <w:b/>
                <w:color w:val="000000"/>
              </w:rPr>
            </w:pPr>
            <w:r w:rsidRPr="006C5522">
              <w:rPr>
                <w:b/>
                <w:color w:val="000000"/>
              </w:rPr>
              <w:t>Approved</w:t>
            </w:r>
          </w:p>
          <w:p w:rsidR="00D86959" w:rsidRPr="006C5522" w:rsidRDefault="00D86959" w:rsidP="006C5522">
            <w:pPr>
              <w:jc w:val="both"/>
              <w:rPr>
                <w:b/>
                <w:color w:val="000000"/>
              </w:rPr>
            </w:pPr>
          </w:p>
          <w:p w:rsidR="00D86959" w:rsidRPr="006C5522" w:rsidRDefault="00D86959" w:rsidP="006C5522">
            <w:pPr>
              <w:jc w:val="both"/>
              <w:rPr>
                <w:b/>
                <w:color w:val="000000"/>
              </w:rPr>
            </w:pPr>
          </w:p>
          <w:p w:rsidR="00D86959" w:rsidRPr="006C5522" w:rsidRDefault="00D86959" w:rsidP="006C5522">
            <w:pPr>
              <w:jc w:val="both"/>
              <w:rPr>
                <w:b/>
                <w:color w:val="000000"/>
              </w:rPr>
            </w:pPr>
          </w:p>
          <w:p w:rsidR="000F19C5" w:rsidRPr="006C5522" w:rsidRDefault="000F19C5" w:rsidP="006C5522">
            <w:pPr>
              <w:jc w:val="both"/>
              <w:rPr>
                <w:b/>
                <w:color w:val="000000"/>
              </w:rPr>
            </w:pPr>
          </w:p>
        </w:tc>
      </w:tr>
      <w:tr w:rsidR="000F19C5" w:rsidTr="006C5522">
        <w:tc>
          <w:tcPr>
            <w:tcW w:w="13968" w:type="dxa"/>
            <w:gridSpan w:val="14"/>
            <w:tcBorders>
              <w:top w:val="nil"/>
              <w:left w:val="nil"/>
              <w:right w:val="nil"/>
            </w:tcBorders>
            <w:vAlign w:val="center"/>
          </w:tcPr>
          <w:p w:rsidR="000F19C5" w:rsidRPr="006C5522" w:rsidRDefault="000F19C5" w:rsidP="006C5522">
            <w:pPr>
              <w:jc w:val="center"/>
              <w:rPr>
                <w:color w:val="000000"/>
                <w:sz w:val="28"/>
                <w:szCs w:val="28"/>
              </w:rPr>
            </w:pPr>
            <w:r w:rsidRPr="006C5522">
              <w:rPr>
                <w:color w:val="000000"/>
                <w:sz w:val="28"/>
                <w:szCs w:val="28"/>
              </w:rPr>
              <w:t>Conferences</w:t>
            </w:r>
          </w:p>
        </w:tc>
      </w:tr>
      <w:tr w:rsidR="001362B2" w:rsidTr="006C5522">
        <w:tc>
          <w:tcPr>
            <w:tcW w:w="918" w:type="dxa"/>
            <w:vAlign w:val="center"/>
          </w:tcPr>
          <w:p w:rsidR="000F19C5" w:rsidRPr="006C5522" w:rsidRDefault="000F19C5" w:rsidP="006C5522">
            <w:pPr>
              <w:pStyle w:val="font6"/>
              <w:ind w:left="360"/>
              <w:jc w:val="both"/>
              <w:rPr>
                <w:bCs/>
                <w:sz w:val="24"/>
                <w:szCs w:val="24"/>
              </w:rPr>
            </w:pPr>
            <w:r w:rsidRPr="006C5522">
              <w:rPr>
                <w:bCs/>
                <w:sz w:val="24"/>
                <w:szCs w:val="24"/>
              </w:rPr>
              <w:t>1</w:t>
            </w:r>
          </w:p>
        </w:tc>
        <w:tc>
          <w:tcPr>
            <w:tcW w:w="1620" w:type="dxa"/>
            <w:gridSpan w:val="2"/>
            <w:vAlign w:val="center"/>
          </w:tcPr>
          <w:p w:rsidR="000F19C5" w:rsidRPr="006C5522" w:rsidRDefault="000F19C5" w:rsidP="006C5522">
            <w:pPr>
              <w:jc w:val="both"/>
              <w:rPr>
                <w:bCs/>
                <w:color w:val="000000"/>
              </w:rPr>
            </w:pPr>
            <w:r w:rsidRPr="006C5522">
              <w:rPr>
                <w:bCs/>
                <w:color w:val="000000"/>
              </w:rPr>
              <w:t>Sreelatha T</w:t>
            </w:r>
          </w:p>
        </w:tc>
        <w:tc>
          <w:tcPr>
            <w:tcW w:w="1350" w:type="dxa"/>
            <w:gridSpan w:val="2"/>
            <w:vAlign w:val="center"/>
          </w:tcPr>
          <w:p w:rsidR="001362B2" w:rsidRPr="006C5522" w:rsidRDefault="000F19C5" w:rsidP="006C5522">
            <w:pPr>
              <w:jc w:val="both"/>
              <w:rPr>
                <w:bCs/>
                <w:color w:val="000000"/>
              </w:rPr>
            </w:pPr>
            <w:r w:rsidRPr="006C5522">
              <w:rPr>
                <w:bCs/>
                <w:color w:val="000000"/>
              </w:rPr>
              <w:t xml:space="preserve">Asst.prof, </w:t>
            </w:r>
          </w:p>
          <w:p w:rsidR="000F19C5" w:rsidRPr="006C5522" w:rsidRDefault="000F19C5" w:rsidP="006C5522">
            <w:pPr>
              <w:jc w:val="both"/>
              <w:rPr>
                <w:bCs/>
                <w:color w:val="000000"/>
              </w:rPr>
            </w:pPr>
            <w:r w:rsidRPr="006C5522">
              <w:rPr>
                <w:bCs/>
                <w:color w:val="000000"/>
              </w:rPr>
              <w:lastRenderedPageBreak/>
              <w:t>CE</w:t>
            </w:r>
          </w:p>
        </w:tc>
        <w:tc>
          <w:tcPr>
            <w:tcW w:w="3690" w:type="dxa"/>
            <w:gridSpan w:val="3"/>
            <w:vAlign w:val="center"/>
          </w:tcPr>
          <w:p w:rsidR="000531F4" w:rsidRPr="006C5522" w:rsidRDefault="000F19C5" w:rsidP="000531F4">
            <w:pPr>
              <w:rPr>
                <w:bCs/>
                <w:color w:val="000000"/>
              </w:rPr>
            </w:pPr>
            <w:r w:rsidRPr="006C5522">
              <w:rPr>
                <w:bCs/>
                <w:color w:val="000000"/>
              </w:rPr>
              <w:lastRenderedPageBreak/>
              <w:t xml:space="preserve">Conference of Transportation </w:t>
            </w:r>
            <w:r w:rsidRPr="006C5522">
              <w:rPr>
                <w:bCs/>
                <w:color w:val="000000"/>
              </w:rPr>
              <w:lastRenderedPageBreak/>
              <w:t>Research group</w:t>
            </w:r>
            <w:r w:rsidR="0040625A" w:rsidRPr="006C5522">
              <w:rPr>
                <w:bCs/>
                <w:color w:val="000000"/>
              </w:rPr>
              <w:t xml:space="preserve"> </w:t>
            </w:r>
            <w:r w:rsidRPr="006C5522">
              <w:rPr>
                <w:bCs/>
                <w:color w:val="000000"/>
              </w:rPr>
              <w:t xml:space="preserve">(CTRG </w:t>
            </w:r>
            <w:r w:rsidR="001E64A2" w:rsidRPr="006C5522">
              <w:rPr>
                <w:bCs/>
                <w:color w:val="000000"/>
              </w:rPr>
              <w:t>2</w:t>
            </w:r>
            <w:r w:rsidRPr="006C5522">
              <w:rPr>
                <w:bCs/>
                <w:color w:val="000000"/>
              </w:rPr>
              <w:t>015).</w:t>
            </w:r>
          </w:p>
          <w:p w:rsidR="000F19C5" w:rsidRPr="006C5522" w:rsidRDefault="000F19C5" w:rsidP="000531F4">
            <w:pPr>
              <w:rPr>
                <w:bCs/>
                <w:color w:val="000000"/>
              </w:rPr>
            </w:pPr>
            <w:r w:rsidRPr="006C5522">
              <w:rPr>
                <w:bCs/>
                <w:color w:val="000000"/>
              </w:rPr>
              <w:t>(</w:t>
            </w:r>
            <w:r w:rsidR="000531F4" w:rsidRPr="006C5522">
              <w:rPr>
                <w:bCs/>
                <w:color w:val="000000"/>
              </w:rPr>
              <w:t>T</w:t>
            </w:r>
            <w:r w:rsidRPr="006C5522">
              <w:rPr>
                <w:bCs/>
                <w:color w:val="000000"/>
              </w:rPr>
              <w:t>itle</w:t>
            </w:r>
            <w:r w:rsidR="000531F4" w:rsidRPr="006C5522">
              <w:rPr>
                <w:bCs/>
                <w:color w:val="000000"/>
              </w:rPr>
              <w:t>:</w:t>
            </w:r>
            <w:r w:rsidRPr="006C5522">
              <w:rPr>
                <w:bCs/>
                <w:color w:val="000000"/>
              </w:rPr>
              <w:t xml:space="preserve"> </w:t>
            </w:r>
            <w:r w:rsidR="00687295" w:rsidRPr="006C5522">
              <w:rPr>
                <w:bCs/>
                <w:color w:val="000000"/>
              </w:rPr>
              <w:t>laboratory</w:t>
            </w:r>
            <w:r w:rsidRPr="006C5522">
              <w:rPr>
                <w:bCs/>
                <w:color w:val="000000"/>
              </w:rPr>
              <w:t xml:space="preserve"> evaluation of viscosity grade bitumen for their compliance </w:t>
            </w:r>
            <w:r w:rsidR="00687295" w:rsidRPr="006C5522">
              <w:rPr>
                <w:bCs/>
                <w:color w:val="000000"/>
              </w:rPr>
              <w:t>properties</w:t>
            </w:r>
            <w:r w:rsidRPr="006C5522">
              <w:rPr>
                <w:bCs/>
                <w:color w:val="000000"/>
              </w:rPr>
              <w:t xml:space="preserve"> for performance grade bitumen )</w:t>
            </w:r>
          </w:p>
        </w:tc>
        <w:tc>
          <w:tcPr>
            <w:tcW w:w="1710" w:type="dxa"/>
            <w:gridSpan w:val="2"/>
            <w:vAlign w:val="center"/>
          </w:tcPr>
          <w:p w:rsidR="000F19C5" w:rsidRPr="006C5522" w:rsidRDefault="000F19C5" w:rsidP="001E64A2">
            <w:pPr>
              <w:rPr>
                <w:bCs/>
                <w:color w:val="000000"/>
              </w:rPr>
            </w:pPr>
          </w:p>
          <w:p w:rsidR="000F19C5" w:rsidRPr="006C5522" w:rsidRDefault="000F19C5" w:rsidP="001E64A2">
            <w:pPr>
              <w:rPr>
                <w:bCs/>
                <w:color w:val="000000"/>
              </w:rPr>
            </w:pPr>
            <w:r w:rsidRPr="006C5522">
              <w:rPr>
                <w:bCs/>
                <w:color w:val="000000"/>
              </w:rPr>
              <w:lastRenderedPageBreak/>
              <w:t>TRG, The Lalit Great Eastern, Kolkata</w:t>
            </w:r>
          </w:p>
        </w:tc>
        <w:tc>
          <w:tcPr>
            <w:tcW w:w="1440" w:type="dxa"/>
            <w:gridSpan w:val="2"/>
            <w:vAlign w:val="center"/>
          </w:tcPr>
          <w:p w:rsidR="000F19C5" w:rsidRPr="006C5522" w:rsidRDefault="000F19C5" w:rsidP="001E64A2">
            <w:pPr>
              <w:rPr>
                <w:bCs/>
                <w:color w:val="000000"/>
              </w:rPr>
            </w:pPr>
          </w:p>
          <w:p w:rsidR="000F19C5" w:rsidRPr="006C5522" w:rsidRDefault="000F19C5" w:rsidP="001E64A2">
            <w:pPr>
              <w:rPr>
                <w:bCs/>
                <w:color w:val="000000"/>
              </w:rPr>
            </w:pPr>
            <w:r w:rsidRPr="006C5522">
              <w:rPr>
                <w:bCs/>
                <w:color w:val="000000"/>
              </w:rPr>
              <w:lastRenderedPageBreak/>
              <w:t>17-20 Dec 2015</w:t>
            </w:r>
          </w:p>
        </w:tc>
        <w:tc>
          <w:tcPr>
            <w:tcW w:w="1530" w:type="dxa"/>
            <w:vAlign w:val="center"/>
          </w:tcPr>
          <w:p w:rsidR="000F19C5" w:rsidRPr="006C5522" w:rsidRDefault="000F19C5" w:rsidP="006C5522">
            <w:pPr>
              <w:jc w:val="both"/>
              <w:rPr>
                <w:bCs/>
                <w:color w:val="000000"/>
              </w:rPr>
            </w:pPr>
          </w:p>
          <w:p w:rsidR="000F19C5" w:rsidRPr="006C5522" w:rsidRDefault="000F19C5" w:rsidP="006C5522">
            <w:pPr>
              <w:jc w:val="both"/>
              <w:rPr>
                <w:bCs/>
                <w:color w:val="000000"/>
              </w:rPr>
            </w:pPr>
            <w:r w:rsidRPr="006C5522">
              <w:rPr>
                <w:bCs/>
                <w:color w:val="000000"/>
              </w:rPr>
              <w:lastRenderedPageBreak/>
              <w:t>34000/-</w:t>
            </w:r>
          </w:p>
          <w:p w:rsidR="000F19C5" w:rsidRPr="006C5522" w:rsidRDefault="000F19C5" w:rsidP="006C5522">
            <w:pPr>
              <w:jc w:val="both"/>
              <w:rPr>
                <w:bCs/>
                <w:color w:val="000000"/>
              </w:rPr>
            </w:pPr>
          </w:p>
        </w:tc>
        <w:tc>
          <w:tcPr>
            <w:tcW w:w="1710" w:type="dxa"/>
            <w:vAlign w:val="center"/>
          </w:tcPr>
          <w:p w:rsidR="000F19C5" w:rsidRPr="006C5522" w:rsidRDefault="000F19C5" w:rsidP="001E64A2">
            <w:pPr>
              <w:rPr>
                <w:b/>
                <w:bCs/>
                <w:color w:val="000000"/>
              </w:rPr>
            </w:pPr>
            <w:r w:rsidRPr="006C5522">
              <w:rPr>
                <w:b/>
                <w:bCs/>
                <w:color w:val="000000"/>
              </w:rPr>
              <w:lastRenderedPageBreak/>
              <w:t>Approved</w:t>
            </w:r>
          </w:p>
        </w:tc>
      </w:tr>
      <w:tr w:rsidR="001362B2" w:rsidTr="006C5522">
        <w:tc>
          <w:tcPr>
            <w:tcW w:w="918" w:type="dxa"/>
            <w:vAlign w:val="center"/>
          </w:tcPr>
          <w:p w:rsidR="000F19C5" w:rsidRPr="006C5522" w:rsidRDefault="000F19C5" w:rsidP="006C5522">
            <w:pPr>
              <w:pStyle w:val="font6"/>
              <w:ind w:left="360"/>
              <w:jc w:val="both"/>
              <w:rPr>
                <w:bCs/>
                <w:sz w:val="24"/>
                <w:szCs w:val="24"/>
              </w:rPr>
            </w:pPr>
            <w:r w:rsidRPr="006C5522">
              <w:rPr>
                <w:bCs/>
                <w:sz w:val="24"/>
                <w:szCs w:val="24"/>
              </w:rPr>
              <w:lastRenderedPageBreak/>
              <w:t>2</w:t>
            </w:r>
          </w:p>
        </w:tc>
        <w:tc>
          <w:tcPr>
            <w:tcW w:w="1620" w:type="dxa"/>
            <w:gridSpan w:val="2"/>
            <w:vAlign w:val="center"/>
          </w:tcPr>
          <w:p w:rsidR="000F19C5" w:rsidRPr="006C5522" w:rsidRDefault="000F19C5" w:rsidP="0040625A">
            <w:pPr>
              <w:rPr>
                <w:bCs/>
                <w:color w:val="000000"/>
              </w:rPr>
            </w:pPr>
            <w:r w:rsidRPr="006C5522">
              <w:rPr>
                <w:bCs/>
                <w:color w:val="000000"/>
              </w:rPr>
              <w:t>Joy Varghes</w:t>
            </w:r>
            <w:r w:rsidR="0040625A" w:rsidRPr="006C5522">
              <w:rPr>
                <w:bCs/>
                <w:color w:val="000000"/>
              </w:rPr>
              <w:t>e</w:t>
            </w:r>
            <w:r w:rsidRPr="006C5522">
              <w:rPr>
                <w:bCs/>
                <w:color w:val="000000"/>
              </w:rPr>
              <w:t xml:space="preserve"> V M</w:t>
            </w:r>
          </w:p>
        </w:tc>
        <w:tc>
          <w:tcPr>
            <w:tcW w:w="1350" w:type="dxa"/>
            <w:gridSpan w:val="2"/>
            <w:vAlign w:val="center"/>
          </w:tcPr>
          <w:p w:rsidR="001362B2" w:rsidRPr="006C5522" w:rsidRDefault="000F19C5" w:rsidP="006C5522">
            <w:pPr>
              <w:jc w:val="both"/>
              <w:rPr>
                <w:bCs/>
                <w:color w:val="000000"/>
              </w:rPr>
            </w:pPr>
            <w:r w:rsidRPr="006C5522">
              <w:rPr>
                <w:bCs/>
                <w:color w:val="000000"/>
              </w:rPr>
              <w:t xml:space="preserve">Asst.prof, </w:t>
            </w:r>
          </w:p>
          <w:p w:rsidR="000F19C5" w:rsidRPr="006C5522" w:rsidRDefault="000F19C5" w:rsidP="006C5522">
            <w:pPr>
              <w:jc w:val="both"/>
              <w:rPr>
                <w:bCs/>
                <w:color w:val="000000"/>
              </w:rPr>
            </w:pPr>
            <w:r w:rsidRPr="006C5522">
              <w:rPr>
                <w:bCs/>
                <w:color w:val="000000"/>
              </w:rPr>
              <w:t>ME</w:t>
            </w:r>
          </w:p>
        </w:tc>
        <w:tc>
          <w:tcPr>
            <w:tcW w:w="3690" w:type="dxa"/>
            <w:gridSpan w:val="3"/>
            <w:vAlign w:val="center"/>
          </w:tcPr>
          <w:p w:rsidR="000F19C5" w:rsidRPr="006C5522" w:rsidRDefault="000F19C5" w:rsidP="000F19C5">
            <w:pPr>
              <w:rPr>
                <w:bCs/>
                <w:color w:val="000000"/>
              </w:rPr>
            </w:pPr>
            <w:r w:rsidRPr="006C5522">
              <w:rPr>
                <w:bCs/>
                <w:color w:val="000000"/>
              </w:rPr>
              <w:t xml:space="preserve">International Conference on Emerging Trends in Engineering, Science and Technology- </w:t>
            </w:r>
            <w:r w:rsidR="000531F4" w:rsidRPr="006C5522">
              <w:rPr>
                <w:bCs/>
                <w:color w:val="000000"/>
              </w:rPr>
              <w:t xml:space="preserve"> </w:t>
            </w:r>
            <w:r w:rsidR="00687295" w:rsidRPr="006C5522">
              <w:rPr>
                <w:bCs/>
                <w:color w:val="000000"/>
              </w:rPr>
              <w:t>(</w:t>
            </w:r>
            <w:r w:rsidRPr="006C5522">
              <w:rPr>
                <w:bCs/>
                <w:color w:val="000000"/>
              </w:rPr>
              <w:t>ICETEST</w:t>
            </w:r>
            <w:r w:rsidR="00687295" w:rsidRPr="006C5522">
              <w:rPr>
                <w:bCs/>
                <w:color w:val="000000"/>
              </w:rPr>
              <w:t>)</w:t>
            </w:r>
            <w:r w:rsidR="000531F4" w:rsidRPr="006C5522">
              <w:rPr>
                <w:bCs/>
                <w:color w:val="000000"/>
              </w:rPr>
              <w:t xml:space="preserve"> </w:t>
            </w:r>
            <w:r w:rsidR="0040625A" w:rsidRPr="006C5522">
              <w:rPr>
                <w:bCs/>
                <w:color w:val="000000"/>
              </w:rPr>
              <w:t>(</w:t>
            </w:r>
            <w:r w:rsidR="000531F4" w:rsidRPr="006C5522">
              <w:rPr>
                <w:bCs/>
                <w:color w:val="000000"/>
              </w:rPr>
              <w:t>Title:</w:t>
            </w:r>
            <w:r w:rsidR="001362B2" w:rsidRPr="006C5522">
              <w:rPr>
                <w:bCs/>
                <w:color w:val="000000"/>
              </w:rPr>
              <w:t xml:space="preserve"> </w:t>
            </w:r>
            <w:r w:rsidR="003A0E21" w:rsidRPr="006C5522">
              <w:rPr>
                <w:bCs/>
                <w:color w:val="000000"/>
              </w:rPr>
              <w:t xml:space="preserve">Three </w:t>
            </w:r>
            <w:r w:rsidR="001362B2" w:rsidRPr="006C5522">
              <w:rPr>
                <w:bCs/>
                <w:color w:val="000000"/>
              </w:rPr>
              <w:t>Dimensional</w:t>
            </w:r>
            <w:r w:rsidR="003A0E21" w:rsidRPr="006C5522">
              <w:rPr>
                <w:bCs/>
                <w:color w:val="000000"/>
              </w:rPr>
              <w:t xml:space="preserve"> simulation of residual substances developed during TiG welding of S.S pipe)</w:t>
            </w:r>
          </w:p>
        </w:tc>
        <w:tc>
          <w:tcPr>
            <w:tcW w:w="1710" w:type="dxa"/>
            <w:gridSpan w:val="2"/>
            <w:vAlign w:val="center"/>
          </w:tcPr>
          <w:p w:rsidR="000F19C5" w:rsidRPr="006C5522" w:rsidRDefault="000F19C5" w:rsidP="001E64A2">
            <w:pPr>
              <w:rPr>
                <w:bCs/>
                <w:color w:val="000000"/>
              </w:rPr>
            </w:pPr>
            <w:r w:rsidRPr="006C5522">
              <w:rPr>
                <w:bCs/>
                <w:color w:val="000000"/>
              </w:rPr>
              <w:t>Govt. Engineering College, Trichur</w:t>
            </w:r>
          </w:p>
        </w:tc>
        <w:tc>
          <w:tcPr>
            <w:tcW w:w="1440" w:type="dxa"/>
            <w:gridSpan w:val="2"/>
            <w:vAlign w:val="center"/>
          </w:tcPr>
          <w:p w:rsidR="000F19C5" w:rsidRPr="006C5522" w:rsidRDefault="001E64A2" w:rsidP="001E64A2">
            <w:pPr>
              <w:rPr>
                <w:bCs/>
                <w:color w:val="000000"/>
              </w:rPr>
            </w:pPr>
            <w:r w:rsidRPr="006C5522">
              <w:rPr>
                <w:bCs/>
                <w:color w:val="000000"/>
              </w:rPr>
              <w:t>14-18 Dec</w:t>
            </w:r>
            <w:r w:rsidR="000F19C5" w:rsidRPr="006C5522">
              <w:rPr>
                <w:bCs/>
                <w:color w:val="000000"/>
              </w:rPr>
              <w:t xml:space="preserve"> 2015</w:t>
            </w:r>
          </w:p>
        </w:tc>
        <w:tc>
          <w:tcPr>
            <w:tcW w:w="1530" w:type="dxa"/>
            <w:vAlign w:val="center"/>
          </w:tcPr>
          <w:p w:rsidR="000F19C5" w:rsidRPr="006C5522" w:rsidRDefault="000F19C5" w:rsidP="006C5522">
            <w:pPr>
              <w:jc w:val="both"/>
              <w:rPr>
                <w:bCs/>
                <w:color w:val="000000"/>
              </w:rPr>
            </w:pPr>
          </w:p>
          <w:p w:rsidR="000F19C5" w:rsidRPr="006C5522" w:rsidRDefault="000F19C5" w:rsidP="006C5522">
            <w:pPr>
              <w:jc w:val="both"/>
              <w:rPr>
                <w:bCs/>
                <w:color w:val="000000"/>
              </w:rPr>
            </w:pPr>
            <w:r w:rsidRPr="006C5522">
              <w:rPr>
                <w:bCs/>
                <w:color w:val="000000"/>
              </w:rPr>
              <w:t>16000/-</w:t>
            </w:r>
          </w:p>
        </w:tc>
        <w:tc>
          <w:tcPr>
            <w:tcW w:w="1710" w:type="dxa"/>
            <w:vAlign w:val="center"/>
          </w:tcPr>
          <w:p w:rsidR="000F19C5" w:rsidRPr="006C5522" w:rsidRDefault="000F19C5" w:rsidP="001E64A2">
            <w:pPr>
              <w:rPr>
                <w:b/>
                <w:bCs/>
                <w:color w:val="000000"/>
              </w:rPr>
            </w:pPr>
          </w:p>
          <w:p w:rsidR="000F19C5" w:rsidRPr="006C5522" w:rsidRDefault="000F19C5" w:rsidP="001E64A2">
            <w:pPr>
              <w:rPr>
                <w:b/>
                <w:bCs/>
                <w:color w:val="000000"/>
              </w:rPr>
            </w:pPr>
            <w:r w:rsidRPr="006C5522">
              <w:rPr>
                <w:b/>
                <w:bCs/>
                <w:color w:val="000000"/>
              </w:rPr>
              <w:t>Approved</w:t>
            </w:r>
          </w:p>
        </w:tc>
      </w:tr>
      <w:tr w:rsidR="001362B2" w:rsidTr="006C5522">
        <w:tc>
          <w:tcPr>
            <w:tcW w:w="918" w:type="dxa"/>
            <w:vAlign w:val="center"/>
          </w:tcPr>
          <w:p w:rsidR="000F19C5" w:rsidRPr="006C5522" w:rsidRDefault="000F19C5" w:rsidP="006C5522">
            <w:pPr>
              <w:pStyle w:val="font6"/>
              <w:ind w:left="360"/>
              <w:jc w:val="both"/>
              <w:rPr>
                <w:bCs/>
                <w:sz w:val="24"/>
                <w:szCs w:val="24"/>
              </w:rPr>
            </w:pPr>
            <w:r w:rsidRPr="006C5522">
              <w:rPr>
                <w:bCs/>
                <w:sz w:val="24"/>
                <w:szCs w:val="24"/>
              </w:rPr>
              <w:t>3</w:t>
            </w:r>
          </w:p>
        </w:tc>
        <w:tc>
          <w:tcPr>
            <w:tcW w:w="1620" w:type="dxa"/>
            <w:gridSpan w:val="2"/>
            <w:vAlign w:val="center"/>
          </w:tcPr>
          <w:p w:rsidR="000F19C5" w:rsidRPr="006C5522" w:rsidRDefault="000F19C5" w:rsidP="006C5522">
            <w:pPr>
              <w:jc w:val="both"/>
              <w:rPr>
                <w:color w:val="000000"/>
              </w:rPr>
            </w:pPr>
            <w:r w:rsidRPr="006C5522">
              <w:rPr>
                <w:color w:val="000000"/>
              </w:rPr>
              <w:t>Dr.Leena Mary</w:t>
            </w:r>
          </w:p>
        </w:tc>
        <w:tc>
          <w:tcPr>
            <w:tcW w:w="1350" w:type="dxa"/>
            <w:gridSpan w:val="2"/>
            <w:vAlign w:val="center"/>
          </w:tcPr>
          <w:p w:rsidR="000F19C5" w:rsidRPr="006C5522" w:rsidRDefault="000F19C5" w:rsidP="006C5522">
            <w:pPr>
              <w:jc w:val="both"/>
              <w:rPr>
                <w:color w:val="000000"/>
              </w:rPr>
            </w:pPr>
            <w:r w:rsidRPr="006C5522">
              <w:rPr>
                <w:color w:val="000000"/>
              </w:rPr>
              <w:t>Prof.&amp; HoD, ECE</w:t>
            </w:r>
          </w:p>
        </w:tc>
        <w:tc>
          <w:tcPr>
            <w:tcW w:w="3690" w:type="dxa"/>
            <w:gridSpan w:val="3"/>
            <w:vAlign w:val="center"/>
          </w:tcPr>
          <w:p w:rsidR="00D86959" w:rsidRPr="006C5522" w:rsidRDefault="000F19C5" w:rsidP="001E64A2">
            <w:pPr>
              <w:rPr>
                <w:color w:val="000000"/>
              </w:rPr>
            </w:pPr>
            <w:r w:rsidRPr="006C5522">
              <w:rPr>
                <w:color w:val="000000"/>
              </w:rPr>
              <w:t>IEEE International conference on Control, Communication and Computing India 2015. (</w:t>
            </w:r>
            <w:r w:rsidR="00687295" w:rsidRPr="006C5522">
              <w:rPr>
                <w:color w:val="000000"/>
              </w:rPr>
              <w:t>Title:</w:t>
            </w:r>
            <w:r w:rsidRPr="006C5522">
              <w:rPr>
                <w:color w:val="000000"/>
              </w:rPr>
              <w:t>Pair-wise Language Discrimination Using Phonotactic Information)</w:t>
            </w:r>
          </w:p>
        </w:tc>
        <w:tc>
          <w:tcPr>
            <w:tcW w:w="1710" w:type="dxa"/>
            <w:gridSpan w:val="2"/>
            <w:vAlign w:val="center"/>
          </w:tcPr>
          <w:p w:rsidR="000F19C5" w:rsidRPr="006C5522" w:rsidRDefault="000F19C5" w:rsidP="001E64A2">
            <w:pPr>
              <w:rPr>
                <w:color w:val="000000"/>
              </w:rPr>
            </w:pPr>
            <w:r w:rsidRPr="006C5522">
              <w:rPr>
                <w:color w:val="000000"/>
              </w:rPr>
              <w:t>CET, Trivandrum</w:t>
            </w:r>
          </w:p>
        </w:tc>
        <w:tc>
          <w:tcPr>
            <w:tcW w:w="1440" w:type="dxa"/>
            <w:gridSpan w:val="2"/>
            <w:vAlign w:val="center"/>
          </w:tcPr>
          <w:p w:rsidR="000F19C5" w:rsidRPr="006C5522" w:rsidRDefault="000F19C5" w:rsidP="001E64A2">
            <w:pPr>
              <w:rPr>
                <w:color w:val="000000"/>
              </w:rPr>
            </w:pPr>
            <w:r w:rsidRPr="006C5522">
              <w:rPr>
                <w:color w:val="000000"/>
              </w:rPr>
              <w:t>Nov 19-21, 2015</w:t>
            </w:r>
          </w:p>
        </w:tc>
        <w:tc>
          <w:tcPr>
            <w:tcW w:w="1530" w:type="dxa"/>
            <w:vAlign w:val="center"/>
          </w:tcPr>
          <w:p w:rsidR="000F19C5" w:rsidRPr="006C5522" w:rsidRDefault="000F19C5" w:rsidP="006C5522">
            <w:pPr>
              <w:jc w:val="both"/>
              <w:rPr>
                <w:color w:val="000000"/>
              </w:rPr>
            </w:pPr>
            <w:r w:rsidRPr="000F19C5">
              <w:t>5500/</w:t>
            </w:r>
            <w:r w:rsidRPr="006C5522">
              <w:rPr>
                <w:color w:val="FF0000"/>
              </w:rPr>
              <w:t xml:space="preserve"> </w:t>
            </w:r>
            <w:r w:rsidRPr="006C5522">
              <w:rPr>
                <w:color w:val="000000"/>
              </w:rPr>
              <w:t>(Registration fee only)</w:t>
            </w:r>
          </w:p>
        </w:tc>
        <w:tc>
          <w:tcPr>
            <w:tcW w:w="1710" w:type="dxa"/>
            <w:vAlign w:val="center"/>
          </w:tcPr>
          <w:p w:rsidR="000F19C5" w:rsidRPr="006C5522" w:rsidRDefault="000F19C5" w:rsidP="001E64A2">
            <w:pPr>
              <w:rPr>
                <w:b/>
              </w:rPr>
            </w:pPr>
            <w:r w:rsidRPr="006C5522">
              <w:rPr>
                <w:b/>
              </w:rPr>
              <w:t>TA</w:t>
            </w:r>
            <w:r w:rsidR="005D41D6" w:rsidRPr="006C5522">
              <w:rPr>
                <w:b/>
              </w:rPr>
              <w:t>/</w:t>
            </w:r>
            <w:r w:rsidRPr="006C5522">
              <w:rPr>
                <w:b/>
              </w:rPr>
              <w:t xml:space="preserve"> DA</w:t>
            </w:r>
            <w:r w:rsidR="005D41D6" w:rsidRPr="006C5522">
              <w:rPr>
                <w:b/>
              </w:rPr>
              <w:t xml:space="preserve"> is also permitted</w:t>
            </w:r>
          </w:p>
        </w:tc>
      </w:tr>
      <w:tr w:rsidR="001362B2" w:rsidTr="006C5522">
        <w:tc>
          <w:tcPr>
            <w:tcW w:w="918" w:type="dxa"/>
            <w:vAlign w:val="center"/>
          </w:tcPr>
          <w:p w:rsidR="000F19C5" w:rsidRPr="006C5522" w:rsidRDefault="000F19C5" w:rsidP="006C5522">
            <w:pPr>
              <w:pStyle w:val="font6"/>
              <w:ind w:left="360"/>
              <w:jc w:val="both"/>
              <w:rPr>
                <w:bCs/>
                <w:sz w:val="24"/>
                <w:szCs w:val="24"/>
              </w:rPr>
            </w:pPr>
            <w:r w:rsidRPr="006C5522">
              <w:rPr>
                <w:bCs/>
                <w:sz w:val="24"/>
                <w:szCs w:val="24"/>
              </w:rPr>
              <w:t>4</w:t>
            </w:r>
          </w:p>
        </w:tc>
        <w:tc>
          <w:tcPr>
            <w:tcW w:w="1620" w:type="dxa"/>
            <w:gridSpan w:val="2"/>
            <w:vAlign w:val="center"/>
          </w:tcPr>
          <w:p w:rsidR="000F19C5" w:rsidRPr="006C5522" w:rsidRDefault="000F19C5" w:rsidP="006C5522">
            <w:pPr>
              <w:jc w:val="both"/>
              <w:rPr>
                <w:color w:val="000000"/>
              </w:rPr>
            </w:pPr>
            <w:r w:rsidRPr="006C5522">
              <w:rPr>
                <w:color w:val="000000"/>
              </w:rPr>
              <w:t>Dr.Renu Jose</w:t>
            </w:r>
          </w:p>
        </w:tc>
        <w:tc>
          <w:tcPr>
            <w:tcW w:w="1350" w:type="dxa"/>
            <w:gridSpan w:val="2"/>
            <w:vAlign w:val="center"/>
          </w:tcPr>
          <w:p w:rsidR="000F19C5" w:rsidRPr="006C5522" w:rsidRDefault="000F19C5" w:rsidP="006C5522">
            <w:pPr>
              <w:jc w:val="both"/>
              <w:rPr>
                <w:color w:val="000000"/>
              </w:rPr>
            </w:pPr>
            <w:r w:rsidRPr="006C5522">
              <w:rPr>
                <w:color w:val="000000"/>
              </w:rPr>
              <w:t>Asst.Prof., ECE</w:t>
            </w:r>
          </w:p>
        </w:tc>
        <w:tc>
          <w:tcPr>
            <w:tcW w:w="3690" w:type="dxa"/>
            <w:gridSpan w:val="3"/>
            <w:vAlign w:val="center"/>
          </w:tcPr>
          <w:p w:rsidR="000F19C5" w:rsidRPr="006C5522" w:rsidRDefault="000F19C5" w:rsidP="000F19C5">
            <w:pPr>
              <w:rPr>
                <w:color w:val="000000"/>
              </w:rPr>
            </w:pPr>
            <w:r w:rsidRPr="006C5522">
              <w:rPr>
                <w:color w:val="000000"/>
              </w:rPr>
              <w:t>IEEE International conference on Control, Communication and Computing India</w:t>
            </w:r>
          </w:p>
          <w:p w:rsidR="001E64A2" w:rsidRPr="006C5522" w:rsidRDefault="009D7A14" w:rsidP="001E64A2">
            <w:pPr>
              <w:rPr>
                <w:color w:val="000000"/>
              </w:rPr>
            </w:pPr>
            <w:r w:rsidRPr="006C5522">
              <w:rPr>
                <w:color w:val="000000"/>
              </w:rPr>
              <w:t>Title: Performance comparison of compressive spread spectrum communication system using different reconstruction algorithms)</w:t>
            </w:r>
          </w:p>
        </w:tc>
        <w:tc>
          <w:tcPr>
            <w:tcW w:w="1710" w:type="dxa"/>
            <w:gridSpan w:val="2"/>
            <w:vAlign w:val="center"/>
          </w:tcPr>
          <w:p w:rsidR="000F19C5" w:rsidRPr="006C5522" w:rsidRDefault="000F19C5" w:rsidP="001E64A2">
            <w:pPr>
              <w:rPr>
                <w:color w:val="000000"/>
              </w:rPr>
            </w:pPr>
            <w:r w:rsidRPr="006C5522">
              <w:rPr>
                <w:color w:val="000000"/>
              </w:rPr>
              <w:t>CET, Trivandrum</w:t>
            </w:r>
          </w:p>
        </w:tc>
        <w:tc>
          <w:tcPr>
            <w:tcW w:w="1440" w:type="dxa"/>
            <w:gridSpan w:val="2"/>
            <w:vAlign w:val="center"/>
          </w:tcPr>
          <w:p w:rsidR="000F19C5" w:rsidRPr="006C5522" w:rsidRDefault="000F19C5" w:rsidP="001E64A2">
            <w:pPr>
              <w:rPr>
                <w:color w:val="000000"/>
              </w:rPr>
            </w:pPr>
            <w:r w:rsidRPr="006C5522">
              <w:rPr>
                <w:color w:val="000000"/>
              </w:rPr>
              <w:t>Nov 19-21, 2015</w:t>
            </w:r>
          </w:p>
        </w:tc>
        <w:tc>
          <w:tcPr>
            <w:tcW w:w="1530" w:type="dxa"/>
            <w:vAlign w:val="center"/>
          </w:tcPr>
          <w:p w:rsidR="000F19C5" w:rsidRPr="006C5522" w:rsidRDefault="000F19C5" w:rsidP="006C5522">
            <w:pPr>
              <w:jc w:val="both"/>
              <w:rPr>
                <w:color w:val="000000"/>
              </w:rPr>
            </w:pPr>
            <w:r w:rsidRPr="000F19C5">
              <w:t xml:space="preserve">7000/- </w:t>
            </w:r>
            <w:r w:rsidRPr="006C5522">
              <w:rPr>
                <w:color w:val="000000"/>
              </w:rPr>
              <w:t>(Registration fee only)</w:t>
            </w:r>
          </w:p>
        </w:tc>
        <w:tc>
          <w:tcPr>
            <w:tcW w:w="1710" w:type="dxa"/>
            <w:vAlign w:val="center"/>
          </w:tcPr>
          <w:p w:rsidR="000F19C5" w:rsidRPr="006C5522" w:rsidRDefault="005D41D6" w:rsidP="001E64A2">
            <w:pPr>
              <w:rPr>
                <w:b/>
              </w:rPr>
            </w:pPr>
            <w:r w:rsidRPr="006C5522">
              <w:rPr>
                <w:b/>
              </w:rPr>
              <w:t>TA/ DA is also permitted</w:t>
            </w:r>
          </w:p>
        </w:tc>
      </w:tr>
      <w:tr w:rsidR="001362B2" w:rsidTr="006C5522">
        <w:tc>
          <w:tcPr>
            <w:tcW w:w="918" w:type="dxa"/>
            <w:vAlign w:val="center"/>
          </w:tcPr>
          <w:p w:rsidR="000F19C5" w:rsidRPr="006C5522" w:rsidRDefault="000F19C5" w:rsidP="006C5522">
            <w:pPr>
              <w:pStyle w:val="font6"/>
              <w:ind w:left="360"/>
              <w:jc w:val="both"/>
              <w:rPr>
                <w:bCs/>
                <w:sz w:val="24"/>
                <w:szCs w:val="24"/>
              </w:rPr>
            </w:pPr>
            <w:r w:rsidRPr="006C5522">
              <w:rPr>
                <w:bCs/>
                <w:sz w:val="24"/>
                <w:szCs w:val="24"/>
              </w:rPr>
              <w:t>5</w:t>
            </w:r>
          </w:p>
        </w:tc>
        <w:tc>
          <w:tcPr>
            <w:tcW w:w="1620" w:type="dxa"/>
            <w:gridSpan w:val="2"/>
            <w:vAlign w:val="center"/>
          </w:tcPr>
          <w:p w:rsidR="000F19C5" w:rsidRPr="006C5522" w:rsidRDefault="000F19C5" w:rsidP="001E64A2">
            <w:pPr>
              <w:rPr>
                <w:color w:val="000000"/>
              </w:rPr>
            </w:pPr>
            <w:r w:rsidRPr="006C5522">
              <w:rPr>
                <w:color w:val="000000"/>
              </w:rPr>
              <w:t>Dr. George Joseph</w:t>
            </w:r>
          </w:p>
        </w:tc>
        <w:tc>
          <w:tcPr>
            <w:tcW w:w="1350" w:type="dxa"/>
            <w:gridSpan w:val="2"/>
            <w:vAlign w:val="center"/>
          </w:tcPr>
          <w:p w:rsidR="000F19C5" w:rsidRPr="006C5522" w:rsidRDefault="000F19C5" w:rsidP="006C5522">
            <w:pPr>
              <w:jc w:val="both"/>
              <w:rPr>
                <w:color w:val="000000"/>
              </w:rPr>
            </w:pPr>
            <w:r w:rsidRPr="006C5522">
              <w:rPr>
                <w:color w:val="000000"/>
              </w:rPr>
              <w:t xml:space="preserve">HoD, </w:t>
            </w:r>
            <w:r w:rsidRPr="006C5522">
              <w:rPr>
                <w:color w:val="000000"/>
              </w:rPr>
              <w:br/>
              <w:t>Physical Education</w:t>
            </w:r>
          </w:p>
        </w:tc>
        <w:tc>
          <w:tcPr>
            <w:tcW w:w="3690" w:type="dxa"/>
            <w:gridSpan w:val="3"/>
            <w:vAlign w:val="center"/>
          </w:tcPr>
          <w:p w:rsidR="000F19C5" w:rsidRPr="006C5522" w:rsidRDefault="000F19C5" w:rsidP="000F19C5">
            <w:pPr>
              <w:rPr>
                <w:color w:val="000000"/>
              </w:rPr>
            </w:pPr>
            <w:r w:rsidRPr="006C5522">
              <w:rPr>
                <w:color w:val="000000"/>
              </w:rPr>
              <w:t>International Congress of Sports Psychology (ICSP-2015)</w:t>
            </w:r>
          </w:p>
        </w:tc>
        <w:tc>
          <w:tcPr>
            <w:tcW w:w="1710" w:type="dxa"/>
            <w:gridSpan w:val="2"/>
            <w:vAlign w:val="center"/>
          </w:tcPr>
          <w:p w:rsidR="000F19C5" w:rsidRPr="006C5522" w:rsidRDefault="000F19C5" w:rsidP="001E64A2">
            <w:pPr>
              <w:rPr>
                <w:color w:val="000000"/>
              </w:rPr>
            </w:pPr>
            <w:r w:rsidRPr="006C5522">
              <w:rPr>
                <w:color w:val="000000"/>
              </w:rPr>
              <w:t>Benaras Hindu University, Varanasi</w:t>
            </w:r>
          </w:p>
        </w:tc>
        <w:tc>
          <w:tcPr>
            <w:tcW w:w="1440" w:type="dxa"/>
            <w:gridSpan w:val="2"/>
            <w:vAlign w:val="center"/>
          </w:tcPr>
          <w:p w:rsidR="00342F2C" w:rsidRPr="006C5522" w:rsidRDefault="00342F2C" w:rsidP="001E64A2">
            <w:pPr>
              <w:rPr>
                <w:color w:val="000000"/>
              </w:rPr>
            </w:pPr>
            <w:r w:rsidRPr="006C5522">
              <w:rPr>
                <w:color w:val="000000"/>
              </w:rPr>
              <w:t>27/11/2015 to</w:t>
            </w:r>
          </w:p>
          <w:p w:rsidR="000F19C5" w:rsidRPr="006C5522" w:rsidRDefault="000F19C5" w:rsidP="001E64A2">
            <w:pPr>
              <w:rPr>
                <w:color w:val="000000"/>
              </w:rPr>
            </w:pPr>
            <w:r w:rsidRPr="006C5522">
              <w:rPr>
                <w:color w:val="000000"/>
              </w:rPr>
              <w:t>01/12/2015</w:t>
            </w:r>
          </w:p>
        </w:tc>
        <w:tc>
          <w:tcPr>
            <w:tcW w:w="1530" w:type="dxa"/>
            <w:vAlign w:val="center"/>
          </w:tcPr>
          <w:p w:rsidR="000F19C5" w:rsidRPr="006C5522" w:rsidRDefault="000F19C5" w:rsidP="006C5522">
            <w:pPr>
              <w:jc w:val="both"/>
              <w:rPr>
                <w:color w:val="000000"/>
              </w:rPr>
            </w:pPr>
            <w:r w:rsidRPr="006C5522">
              <w:rPr>
                <w:color w:val="000000"/>
              </w:rPr>
              <w:t>31000/-</w:t>
            </w:r>
          </w:p>
        </w:tc>
        <w:tc>
          <w:tcPr>
            <w:tcW w:w="1710" w:type="dxa"/>
            <w:vAlign w:val="center"/>
          </w:tcPr>
          <w:p w:rsidR="000F19C5" w:rsidRPr="006C5522" w:rsidRDefault="000F19C5" w:rsidP="006C5522">
            <w:pPr>
              <w:jc w:val="both"/>
              <w:rPr>
                <w:b/>
                <w:color w:val="000000"/>
              </w:rPr>
            </w:pPr>
            <w:r w:rsidRPr="006C5522">
              <w:rPr>
                <w:b/>
                <w:color w:val="000000"/>
              </w:rPr>
              <w:t>Not Approved as there is no paper</w:t>
            </w:r>
            <w:r w:rsidR="00DD5D97" w:rsidRPr="006C5522">
              <w:rPr>
                <w:b/>
                <w:color w:val="000000"/>
              </w:rPr>
              <w:t xml:space="preserve"> p</w:t>
            </w:r>
            <w:r w:rsidR="006C5522" w:rsidRPr="006C5522">
              <w:rPr>
                <w:b/>
                <w:color w:val="000000"/>
              </w:rPr>
              <w:t>resentation</w:t>
            </w:r>
          </w:p>
        </w:tc>
      </w:tr>
    </w:tbl>
    <w:p w:rsidR="000F19C5" w:rsidRDefault="000F19C5" w:rsidP="000F19C5">
      <w:pPr>
        <w:jc w:val="both"/>
        <w:rPr>
          <w:bCs/>
          <w:color w:val="000000"/>
        </w:rPr>
      </w:pPr>
      <w:r w:rsidRPr="008E0ED8">
        <w:rPr>
          <w:color w:val="000000"/>
        </w:rPr>
        <w:t xml:space="preserve">B3.2. </w:t>
      </w:r>
      <w:r w:rsidRPr="008E0ED8">
        <w:rPr>
          <w:bCs/>
          <w:color w:val="000000"/>
        </w:rPr>
        <w:t xml:space="preserve">STTP/Workshop to be conducted within the Institution </w:t>
      </w:r>
    </w:p>
    <w:tbl>
      <w:tblPr>
        <w:tblpPr w:leftFromText="180" w:rightFromText="180" w:vertAnchor="text" w:horzAnchor="margin"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2340"/>
        <w:gridCol w:w="2070"/>
        <w:gridCol w:w="2070"/>
        <w:gridCol w:w="2070"/>
        <w:gridCol w:w="1620"/>
        <w:gridCol w:w="2902"/>
      </w:tblGrid>
      <w:tr w:rsidR="00A432D4" w:rsidTr="006C5522">
        <w:tc>
          <w:tcPr>
            <w:tcW w:w="1098" w:type="dxa"/>
            <w:vAlign w:val="center"/>
          </w:tcPr>
          <w:p w:rsidR="00A432D4" w:rsidRPr="006C5522" w:rsidRDefault="00A432D4" w:rsidP="006C5522">
            <w:pPr>
              <w:pStyle w:val="font6"/>
              <w:ind w:left="162"/>
              <w:jc w:val="both"/>
              <w:rPr>
                <w:bCs/>
                <w:sz w:val="24"/>
                <w:szCs w:val="24"/>
              </w:rPr>
            </w:pPr>
            <w:r w:rsidRPr="006C5522">
              <w:rPr>
                <w:bCs/>
                <w:sz w:val="24"/>
                <w:szCs w:val="24"/>
              </w:rPr>
              <w:lastRenderedPageBreak/>
              <w:t>Sl No</w:t>
            </w:r>
          </w:p>
          <w:p w:rsidR="00A432D4" w:rsidRPr="006C5522" w:rsidRDefault="00A432D4" w:rsidP="006C5522">
            <w:pPr>
              <w:pStyle w:val="font6"/>
              <w:ind w:left="162"/>
              <w:jc w:val="both"/>
              <w:rPr>
                <w:bCs/>
                <w:sz w:val="24"/>
                <w:szCs w:val="24"/>
              </w:rPr>
            </w:pPr>
          </w:p>
        </w:tc>
        <w:tc>
          <w:tcPr>
            <w:tcW w:w="2340" w:type="dxa"/>
            <w:vAlign w:val="center"/>
          </w:tcPr>
          <w:p w:rsidR="00A432D4" w:rsidRPr="006C5522" w:rsidRDefault="00A432D4" w:rsidP="006C5522">
            <w:pPr>
              <w:rPr>
                <w:color w:val="000000"/>
              </w:rPr>
            </w:pPr>
            <w:r w:rsidRPr="006C5522">
              <w:rPr>
                <w:color w:val="000000"/>
              </w:rPr>
              <w:t>Name  of Coordinators</w:t>
            </w:r>
          </w:p>
        </w:tc>
        <w:tc>
          <w:tcPr>
            <w:tcW w:w="2070" w:type="dxa"/>
            <w:vAlign w:val="center"/>
          </w:tcPr>
          <w:p w:rsidR="00A432D4" w:rsidRPr="006C5522" w:rsidRDefault="00A432D4" w:rsidP="006C5522">
            <w:pPr>
              <w:jc w:val="both"/>
              <w:rPr>
                <w:color w:val="000000"/>
              </w:rPr>
            </w:pPr>
            <w:r w:rsidRPr="006C5522">
              <w:rPr>
                <w:color w:val="000000"/>
              </w:rPr>
              <w:t>Design. &amp; Dept.</w:t>
            </w:r>
          </w:p>
        </w:tc>
        <w:tc>
          <w:tcPr>
            <w:tcW w:w="2070" w:type="dxa"/>
            <w:vAlign w:val="center"/>
          </w:tcPr>
          <w:p w:rsidR="00A432D4" w:rsidRPr="006C5522" w:rsidRDefault="00A432D4" w:rsidP="006C5522">
            <w:pPr>
              <w:jc w:val="both"/>
              <w:rPr>
                <w:color w:val="000000"/>
              </w:rPr>
            </w:pPr>
          </w:p>
          <w:p w:rsidR="00A432D4" w:rsidRPr="006C5522" w:rsidRDefault="00A432D4" w:rsidP="006C5522">
            <w:pPr>
              <w:jc w:val="both"/>
              <w:rPr>
                <w:color w:val="000000"/>
              </w:rPr>
            </w:pPr>
            <w:r w:rsidRPr="006C5522">
              <w:rPr>
                <w:color w:val="000000"/>
              </w:rPr>
              <w:t>Topic</w:t>
            </w:r>
          </w:p>
          <w:p w:rsidR="00A432D4" w:rsidRPr="006C5522" w:rsidRDefault="00A432D4" w:rsidP="006C5522">
            <w:pPr>
              <w:jc w:val="both"/>
              <w:rPr>
                <w:color w:val="000000"/>
              </w:rPr>
            </w:pPr>
          </w:p>
        </w:tc>
        <w:tc>
          <w:tcPr>
            <w:tcW w:w="2070" w:type="dxa"/>
            <w:vAlign w:val="center"/>
          </w:tcPr>
          <w:p w:rsidR="00A432D4" w:rsidRPr="006C5522" w:rsidRDefault="00A432D4" w:rsidP="006C5522">
            <w:pPr>
              <w:jc w:val="both"/>
              <w:rPr>
                <w:color w:val="000000"/>
              </w:rPr>
            </w:pPr>
            <w:r w:rsidRPr="006C5522">
              <w:rPr>
                <w:color w:val="000000"/>
              </w:rPr>
              <w:t>Date</w:t>
            </w:r>
          </w:p>
        </w:tc>
        <w:tc>
          <w:tcPr>
            <w:tcW w:w="1620" w:type="dxa"/>
            <w:vAlign w:val="center"/>
          </w:tcPr>
          <w:p w:rsidR="00A432D4" w:rsidRPr="006C5522" w:rsidRDefault="00A432D4" w:rsidP="006C5522">
            <w:pPr>
              <w:jc w:val="both"/>
              <w:rPr>
                <w:color w:val="000000"/>
              </w:rPr>
            </w:pPr>
          </w:p>
          <w:p w:rsidR="00A432D4" w:rsidRPr="006C5522" w:rsidRDefault="00A432D4" w:rsidP="006C5522">
            <w:pPr>
              <w:jc w:val="both"/>
              <w:rPr>
                <w:color w:val="000000"/>
              </w:rPr>
            </w:pPr>
            <w:r w:rsidRPr="006C5522">
              <w:rPr>
                <w:color w:val="000000"/>
              </w:rPr>
              <w:t>Amt</w:t>
            </w:r>
          </w:p>
          <w:p w:rsidR="00A432D4" w:rsidRPr="006C5522" w:rsidRDefault="00A432D4" w:rsidP="006C5522">
            <w:pPr>
              <w:jc w:val="both"/>
              <w:rPr>
                <w:color w:val="000000"/>
              </w:rPr>
            </w:pPr>
            <w:r w:rsidRPr="006C5522">
              <w:rPr>
                <w:color w:val="000000"/>
              </w:rPr>
              <w:t>(Rs.)</w:t>
            </w:r>
          </w:p>
        </w:tc>
        <w:tc>
          <w:tcPr>
            <w:tcW w:w="2902" w:type="dxa"/>
          </w:tcPr>
          <w:p w:rsidR="00A432D4" w:rsidRPr="006C5522" w:rsidRDefault="00A432D4" w:rsidP="006C5522">
            <w:pPr>
              <w:spacing w:line="360" w:lineRule="auto"/>
              <w:jc w:val="center"/>
              <w:rPr>
                <w:b/>
                <w:bCs/>
                <w:color w:val="000000"/>
              </w:rPr>
            </w:pPr>
            <w:r w:rsidRPr="006C5522">
              <w:rPr>
                <w:b/>
                <w:bCs/>
                <w:color w:val="000000"/>
              </w:rPr>
              <w:t>Remarks</w:t>
            </w:r>
          </w:p>
        </w:tc>
      </w:tr>
      <w:tr w:rsidR="00A432D4" w:rsidTr="006C5522">
        <w:tc>
          <w:tcPr>
            <w:tcW w:w="1098" w:type="dxa"/>
            <w:vAlign w:val="center"/>
          </w:tcPr>
          <w:p w:rsidR="00A432D4" w:rsidRPr="006C5522" w:rsidRDefault="00A432D4" w:rsidP="006C5522">
            <w:pPr>
              <w:pStyle w:val="font6"/>
              <w:numPr>
                <w:ilvl w:val="0"/>
                <w:numId w:val="34"/>
              </w:numPr>
              <w:jc w:val="both"/>
              <w:rPr>
                <w:bCs/>
                <w:sz w:val="24"/>
                <w:szCs w:val="24"/>
              </w:rPr>
            </w:pPr>
          </w:p>
        </w:tc>
        <w:tc>
          <w:tcPr>
            <w:tcW w:w="2340" w:type="dxa"/>
            <w:vAlign w:val="center"/>
          </w:tcPr>
          <w:p w:rsidR="00A432D4" w:rsidRPr="006C5522" w:rsidRDefault="00A432D4" w:rsidP="006C5522">
            <w:pPr>
              <w:jc w:val="both"/>
              <w:rPr>
                <w:bCs/>
                <w:color w:val="000000"/>
              </w:rPr>
            </w:pPr>
            <w:r w:rsidRPr="006C5522">
              <w:rPr>
                <w:bCs/>
                <w:color w:val="000000"/>
              </w:rPr>
              <w:t>Dr.G.Venugopal</w:t>
            </w:r>
          </w:p>
          <w:p w:rsidR="00A432D4" w:rsidRPr="006C5522" w:rsidRDefault="00A432D4" w:rsidP="006C5522">
            <w:pPr>
              <w:jc w:val="both"/>
              <w:rPr>
                <w:bCs/>
                <w:color w:val="000000"/>
              </w:rPr>
            </w:pPr>
            <w:r w:rsidRPr="006C5522">
              <w:rPr>
                <w:bCs/>
                <w:color w:val="000000"/>
              </w:rPr>
              <w:t xml:space="preserve">          &amp;</w:t>
            </w:r>
          </w:p>
          <w:p w:rsidR="00A432D4" w:rsidRPr="006C5522" w:rsidRDefault="00A432D4" w:rsidP="006C5522">
            <w:pPr>
              <w:jc w:val="both"/>
              <w:rPr>
                <w:bCs/>
                <w:color w:val="000000"/>
              </w:rPr>
            </w:pPr>
            <w:r w:rsidRPr="006C5522">
              <w:rPr>
                <w:bCs/>
                <w:color w:val="000000"/>
              </w:rPr>
              <w:t>Dr.Ciby Thomas</w:t>
            </w:r>
          </w:p>
        </w:tc>
        <w:tc>
          <w:tcPr>
            <w:tcW w:w="2070" w:type="dxa"/>
            <w:vAlign w:val="center"/>
          </w:tcPr>
          <w:p w:rsidR="00A432D4" w:rsidRPr="006C5522" w:rsidRDefault="00A432D4" w:rsidP="006C5522">
            <w:pPr>
              <w:jc w:val="both"/>
              <w:rPr>
                <w:bCs/>
                <w:color w:val="000000"/>
              </w:rPr>
            </w:pPr>
            <w:r w:rsidRPr="006C5522">
              <w:rPr>
                <w:bCs/>
                <w:color w:val="000000"/>
              </w:rPr>
              <w:t>Assoc. Profs, ME</w:t>
            </w:r>
          </w:p>
        </w:tc>
        <w:tc>
          <w:tcPr>
            <w:tcW w:w="2070" w:type="dxa"/>
            <w:vAlign w:val="center"/>
          </w:tcPr>
          <w:p w:rsidR="00A432D4" w:rsidRPr="006C5522" w:rsidRDefault="00A432D4" w:rsidP="006C5522">
            <w:pPr>
              <w:snapToGrid w:val="0"/>
              <w:rPr>
                <w:color w:val="000000"/>
              </w:rPr>
            </w:pPr>
            <w:r w:rsidRPr="006C5522">
              <w:rPr>
                <w:color w:val="000000"/>
              </w:rPr>
              <w:t>Theoretical and Applied Computational Flow and Heat Transfer</w:t>
            </w:r>
          </w:p>
        </w:tc>
        <w:tc>
          <w:tcPr>
            <w:tcW w:w="2070" w:type="dxa"/>
            <w:vAlign w:val="center"/>
          </w:tcPr>
          <w:p w:rsidR="00A432D4" w:rsidRPr="006C5522" w:rsidRDefault="00A432D4" w:rsidP="006C5522">
            <w:pPr>
              <w:jc w:val="both"/>
              <w:rPr>
                <w:bCs/>
                <w:color w:val="000000"/>
              </w:rPr>
            </w:pPr>
            <w:r w:rsidRPr="006C5522">
              <w:rPr>
                <w:bCs/>
                <w:color w:val="000000"/>
              </w:rPr>
              <w:t>7-11 Dec 2015</w:t>
            </w:r>
          </w:p>
        </w:tc>
        <w:tc>
          <w:tcPr>
            <w:tcW w:w="1620" w:type="dxa"/>
            <w:vAlign w:val="center"/>
          </w:tcPr>
          <w:p w:rsidR="00A432D4" w:rsidRPr="006C5522" w:rsidRDefault="00A432D4" w:rsidP="006C5522">
            <w:pPr>
              <w:jc w:val="both"/>
              <w:rPr>
                <w:color w:val="000000"/>
              </w:rPr>
            </w:pPr>
            <w:r w:rsidRPr="006C5522">
              <w:rPr>
                <w:color w:val="000000"/>
              </w:rPr>
              <w:t>140500/-</w:t>
            </w:r>
          </w:p>
        </w:tc>
        <w:tc>
          <w:tcPr>
            <w:tcW w:w="2902" w:type="dxa"/>
          </w:tcPr>
          <w:p w:rsidR="00A432D4" w:rsidRPr="006C5522" w:rsidRDefault="00A432D4" w:rsidP="006C5522">
            <w:pPr>
              <w:jc w:val="both"/>
              <w:rPr>
                <w:color w:val="000000"/>
              </w:rPr>
            </w:pPr>
          </w:p>
          <w:p w:rsidR="00A432D4" w:rsidRPr="006C5522" w:rsidRDefault="00A432D4" w:rsidP="006C5522">
            <w:pPr>
              <w:jc w:val="both"/>
              <w:rPr>
                <w:b/>
                <w:color w:val="000000"/>
              </w:rPr>
            </w:pPr>
            <w:r w:rsidRPr="006C5522">
              <w:rPr>
                <w:b/>
                <w:color w:val="000000"/>
              </w:rPr>
              <w:t>Approved</w:t>
            </w:r>
          </w:p>
        </w:tc>
      </w:tr>
      <w:tr w:rsidR="00A432D4" w:rsidTr="006C5522">
        <w:tc>
          <w:tcPr>
            <w:tcW w:w="1098" w:type="dxa"/>
            <w:vAlign w:val="center"/>
          </w:tcPr>
          <w:p w:rsidR="00A432D4" w:rsidRPr="006C5522" w:rsidRDefault="00A432D4" w:rsidP="006C5522">
            <w:pPr>
              <w:pStyle w:val="font6"/>
              <w:numPr>
                <w:ilvl w:val="0"/>
                <w:numId w:val="34"/>
              </w:numPr>
              <w:jc w:val="both"/>
              <w:rPr>
                <w:bCs/>
                <w:sz w:val="24"/>
                <w:szCs w:val="24"/>
              </w:rPr>
            </w:pPr>
          </w:p>
        </w:tc>
        <w:tc>
          <w:tcPr>
            <w:tcW w:w="2340" w:type="dxa"/>
            <w:vAlign w:val="center"/>
          </w:tcPr>
          <w:p w:rsidR="00A432D4" w:rsidRPr="006C5522" w:rsidRDefault="00A432D4" w:rsidP="006C5522">
            <w:pPr>
              <w:jc w:val="both"/>
              <w:rPr>
                <w:bCs/>
                <w:color w:val="000000"/>
              </w:rPr>
            </w:pPr>
            <w:r w:rsidRPr="006C5522">
              <w:rPr>
                <w:bCs/>
                <w:color w:val="000000"/>
              </w:rPr>
              <w:t>Lekshmi Mohan</w:t>
            </w:r>
          </w:p>
          <w:p w:rsidR="00A432D4" w:rsidRPr="006C5522" w:rsidRDefault="00A432D4" w:rsidP="006C5522">
            <w:pPr>
              <w:jc w:val="both"/>
              <w:rPr>
                <w:bCs/>
                <w:color w:val="000000"/>
              </w:rPr>
            </w:pPr>
            <w:r w:rsidRPr="006C5522">
              <w:rPr>
                <w:bCs/>
                <w:color w:val="000000"/>
              </w:rPr>
              <w:t xml:space="preserve">           &amp;</w:t>
            </w:r>
          </w:p>
          <w:p w:rsidR="00A432D4" w:rsidRPr="006C5522" w:rsidRDefault="00A432D4" w:rsidP="006C5522">
            <w:pPr>
              <w:jc w:val="both"/>
              <w:rPr>
                <w:bCs/>
                <w:color w:val="000000"/>
              </w:rPr>
            </w:pPr>
            <w:r w:rsidRPr="006C5522">
              <w:rPr>
                <w:bCs/>
                <w:color w:val="000000"/>
              </w:rPr>
              <w:t>Sohan Placid John</w:t>
            </w:r>
          </w:p>
        </w:tc>
        <w:tc>
          <w:tcPr>
            <w:tcW w:w="2070" w:type="dxa"/>
            <w:vAlign w:val="center"/>
          </w:tcPr>
          <w:p w:rsidR="00A432D4" w:rsidRPr="006C5522" w:rsidRDefault="00A432D4" w:rsidP="006C5522">
            <w:pPr>
              <w:jc w:val="both"/>
              <w:rPr>
                <w:bCs/>
                <w:color w:val="000000"/>
              </w:rPr>
            </w:pPr>
          </w:p>
          <w:p w:rsidR="00A432D4" w:rsidRPr="006C5522" w:rsidRDefault="00A432D4" w:rsidP="006C5522">
            <w:pPr>
              <w:jc w:val="both"/>
              <w:rPr>
                <w:bCs/>
                <w:color w:val="000000"/>
              </w:rPr>
            </w:pPr>
            <w:r w:rsidRPr="006C5522">
              <w:rPr>
                <w:bCs/>
                <w:color w:val="000000"/>
              </w:rPr>
              <w:t>Asst. Profs, EEE</w:t>
            </w:r>
          </w:p>
        </w:tc>
        <w:tc>
          <w:tcPr>
            <w:tcW w:w="2070" w:type="dxa"/>
            <w:vAlign w:val="center"/>
          </w:tcPr>
          <w:p w:rsidR="00A432D4" w:rsidRPr="006C5522" w:rsidRDefault="00A432D4" w:rsidP="006C5522">
            <w:pPr>
              <w:snapToGrid w:val="0"/>
              <w:rPr>
                <w:color w:val="000000"/>
              </w:rPr>
            </w:pPr>
            <w:r w:rsidRPr="006C5522">
              <w:rPr>
                <w:color w:val="000000"/>
              </w:rPr>
              <w:t>Real Time System Design using LabVIEW</w:t>
            </w:r>
          </w:p>
        </w:tc>
        <w:tc>
          <w:tcPr>
            <w:tcW w:w="2070" w:type="dxa"/>
            <w:vAlign w:val="center"/>
          </w:tcPr>
          <w:p w:rsidR="00A432D4" w:rsidRPr="006C5522" w:rsidRDefault="00A432D4" w:rsidP="006C5522">
            <w:pPr>
              <w:jc w:val="both"/>
              <w:rPr>
                <w:bCs/>
                <w:color w:val="000000"/>
              </w:rPr>
            </w:pPr>
            <w:r w:rsidRPr="006C5522">
              <w:rPr>
                <w:bCs/>
                <w:color w:val="000000"/>
              </w:rPr>
              <w:t>11-15 Jan 2016</w:t>
            </w:r>
          </w:p>
        </w:tc>
        <w:tc>
          <w:tcPr>
            <w:tcW w:w="1620" w:type="dxa"/>
            <w:vAlign w:val="center"/>
          </w:tcPr>
          <w:p w:rsidR="00A432D4" w:rsidRPr="006C5522" w:rsidRDefault="00A432D4" w:rsidP="006C5522">
            <w:pPr>
              <w:jc w:val="both"/>
              <w:rPr>
                <w:color w:val="000000"/>
              </w:rPr>
            </w:pPr>
            <w:r w:rsidRPr="006C5522">
              <w:rPr>
                <w:color w:val="000000"/>
              </w:rPr>
              <w:t>146000/-</w:t>
            </w:r>
          </w:p>
        </w:tc>
        <w:tc>
          <w:tcPr>
            <w:tcW w:w="2902" w:type="dxa"/>
          </w:tcPr>
          <w:p w:rsidR="00A432D4" w:rsidRPr="006C5522" w:rsidRDefault="00A432D4" w:rsidP="006C5522">
            <w:pPr>
              <w:rPr>
                <w:b/>
                <w:color w:val="000000"/>
              </w:rPr>
            </w:pPr>
            <w:r w:rsidRPr="006C5522">
              <w:rPr>
                <w:b/>
                <w:color w:val="000000"/>
              </w:rPr>
              <w:t xml:space="preserve">Explore possibility of bringing experts from </w:t>
            </w:r>
            <w:r w:rsidR="00183405" w:rsidRPr="00BE2FC8">
              <w:rPr>
                <w:b/>
                <w:color w:val="000000"/>
              </w:rPr>
              <w:t xml:space="preserve">National </w:t>
            </w:r>
            <w:r w:rsidR="00183405" w:rsidRPr="00BE2FC8">
              <w:rPr>
                <w:b/>
              </w:rPr>
              <w:t>Instruments</w:t>
            </w:r>
            <w:r w:rsidR="00BE2FC8" w:rsidRPr="00BE2FC8">
              <w:rPr>
                <w:b/>
              </w:rPr>
              <w:t xml:space="preserve"> Company</w:t>
            </w:r>
            <w:r w:rsidR="00BE2FC8">
              <w:t xml:space="preserve"> </w:t>
            </w:r>
            <w:r w:rsidRPr="006C5522">
              <w:rPr>
                <w:b/>
                <w:color w:val="000000"/>
              </w:rPr>
              <w:t>Bangalore.</w:t>
            </w:r>
          </w:p>
        </w:tc>
      </w:tr>
    </w:tbl>
    <w:p w:rsidR="000F19C5" w:rsidRDefault="000F19C5" w:rsidP="000F19C5">
      <w:pPr>
        <w:jc w:val="both"/>
        <w:rPr>
          <w:bCs/>
          <w:color w:val="000000"/>
        </w:rPr>
      </w:pPr>
    </w:p>
    <w:p w:rsidR="00445C04" w:rsidRDefault="00445C04" w:rsidP="00445C04">
      <w:pPr>
        <w:jc w:val="both"/>
        <w:rPr>
          <w:color w:val="000000"/>
        </w:rPr>
      </w:pPr>
      <w:r w:rsidRPr="00B2157B">
        <w:rPr>
          <w:color w:val="000000"/>
        </w:rPr>
        <w:t>B 4. Industry Institute Interaction Cell (III Cell)</w:t>
      </w:r>
    </w:p>
    <w:p w:rsidR="00D86959" w:rsidRPr="00B2157B" w:rsidRDefault="00D86959" w:rsidP="00445C04">
      <w:pPr>
        <w:jc w:val="both"/>
        <w:rPr>
          <w:color w:val="000000"/>
        </w:rPr>
      </w:pPr>
    </w:p>
    <w:p w:rsidR="00445C04" w:rsidRDefault="00445C04" w:rsidP="00445C04">
      <w:pPr>
        <w:jc w:val="both"/>
        <w:rPr>
          <w:color w:val="000000"/>
        </w:rPr>
      </w:pPr>
      <w:r w:rsidRPr="00B2157B">
        <w:rPr>
          <w:color w:val="000000"/>
        </w:rPr>
        <w:t>B4.1. Expert Lecture</w:t>
      </w:r>
    </w:p>
    <w:tbl>
      <w:tblPr>
        <w:tblW w:w="14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1710"/>
        <w:gridCol w:w="1530"/>
        <w:gridCol w:w="1890"/>
        <w:gridCol w:w="1170"/>
        <w:gridCol w:w="900"/>
        <w:gridCol w:w="810"/>
        <w:gridCol w:w="1440"/>
        <w:gridCol w:w="990"/>
        <w:gridCol w:w="1890"/>
        <w:gridCol w:w="1350"/>
      </w:tblGrid>
      <w:tr w:rsidR="00D86959" w:rsidTr="006C5522">
        <w:trPr>
          <w:trHeight w:val="521"/>
        </w:trPr>
        <w:tc>
          <w:tcPr>
            <w:tcW w:w="14328" w:type="dxa"/>
            <w:gridSpan w:val="11"/>
            <w:vAlign w:val="center"/>
          </w:tcPr>
          <w:p w:rsidR="00D86959" w:rsidRPr="006C5522" w:rsidRDefault="00D86959" w:rsidP="006C5522">
            <w:pPr>
              <w:spacing w:line="360" w:lineRule="auto"/>
              <w:jc w:val="center"/>
              <w:rPr>
                <w:color w:val="000000"/>
              </w:rPr>
            </w:pPr>
            <w:r w:rsidRPr="006C5522">
              <w:rPr>
                <w:color w:val="000000"/>
              </w:rPr>
              <w:t>Department of Mechanical Engineering</w:t>
            </w:r>
          </w:p>
        </w:tc>
      </w:tr>
      <w:tr w:rsidR="00D86959" w:rsidTr="006C5522">
        <w:tc>
          <w:tcPr>
            <w:tcW w:w="648" w:type="dxa"/>
            <w:vAlign w:val="center"/>
          </w:tcPr>
          <w:p w:rsidR="00D86959" w:rsidRPr="006C5522" w:rsidRDefault="00D86959" w:rsidP="006C5522">
            <w:pPr>
              <w:jc w:val="center"/>
              <w:rPr>
                <w:color w:val="000000"/>
                <w:sz w:val="22"/>
                <w:szCs w:val="22"/>
              </w:rPr>
            </w:pPr>
            <w:r w:rsidRPr="006C5522">
              <w:rPr>
                <w:color w:val="000000"/>
                <w:sz w:val="22"/>
                <w:szCs w:val="22"/>
              </w:rPr>
              <w:t>Sl No</w:t>
            </w:r>
          </w:p>
        </w:tc>
        <w:tc>
          <w:tcPr>
            <w:tcW w:w="1710" w:type="dxa"/>
            <w:vAlign w:val="center"/>
          </w:tcPr>
          <w:p w:rsidR="00D86959" w:rsidRPr="006C5522" w:rsidRDefault="00D86959" w:rsidP="006C5522">
            <w:pPr>
              <w:jc w:val="center"/>
              <w:rPr>
                <w:color w:val="000000"/>
                <w:sz w:val="22"/>
                <w:szCs w:val="22"/>
              </w:rPr>
            </w:pPr>
            <w:r w:rsidRPr="006C5522">
              <w:rPr>
                <w:color w:val="000000"/>
                <w:sz w:val="22"/>
                <w:szCs w:val="22"/>
              </w:rPr>
              <w:t>Topic</w:t>
            </w:r>
          </w:p>
        </w:tc>
        <w:tc>
          <w:tcPr>
            <w:tcW w:w="1530" w:type="dxa"/>
            <w:vAlign w:val="center"/>
          </w:tcPr>
          <w:p w:rsidR="00D86959" w:rsidRPr="006C5522" w:rsidRDefault="00D86959" w:rsidP="006C5522">
            <w:pPr>
              <w:jc w:val="center"/>
              <w:rPr>
                <w:color w:val="000000"/>
                <w:sz w:val="22"/>
                <w:szCs w:val="22"/>
              </w:rPr>
            </w:pPr>
            <w:r w:rsidRPr="006C5522">
              <w:rPr>
                <w:color w:val="000000"/>
                <w:sz w:val="22"/>
                <w:szCs w:val="22"/>
              </w:rPr>
              <w:t>Name of Coordinators</w:t>
            </w:r>
          </w:p>
        </w:tc>
        <w:tc>
          <w:tcPr>
            <w:tcW w:w="1890" w:type="dxa"/>
            <w:vAlign w:val="center"/>
          </w:tcPr>
          <w:p w:rsidR="00D86959" w:rsidRPr="006C5522" w:rsidRDefault="00D86959" w:rsidP="006C5522">
            <w:pPr>
              <w:jc w:val="center"/>
              <w:rPr>
                <w:color w:val="000000"/>
                <w:sz w:val="22"/>
                <w:szCs w:val="22"/>
              </w:rPr>
            </w:pPr>
            <w:r w:rsidRPr="006C5522">
              <w:rPr>
                <w:color w:val="000000"/>
                <w:sz w:val="22"/>
                <w:szCs w:val="22"/>
              </w:rPr>
              <w:t>Details of Industry Experts</w:t>
            </w:r>
          </w:p>
        </w:tc>
        <w:tc>
          <w:tcPr>
            <w:tcW w:w="1170" w:type="dxa"/>
            <w:vAlign w:val="center"/>
          </w:tcPr>
          <w:p w:rsidR="00D86959" w:rsidRPr="006C5522" w:rsidRDefault="00D86959" w:rsidP="006C5522">
            <w:pPr>
              <w:jc w:val="center"/>
              <w:rPr>
                <w:color w:val="000000"/>
                <w:sz w:val="22"/>
                <w:szCs w:val="22"/>
              </w:rPr>
            </w:pPr>
            <w:r w:rsidRPr="006C5522">
              <w:rPr>
                <w:color w:val="000000"/>
                <w:sz w:val="22"/>
                <w:szCs w:val="22"/>
              </w:rPr>
              <w:t>Prob Date of Pgm.</w:t>
            </w:r>
          </w:p>
        </w:tc>
        <w:tc>
          <w:tcPr>
            <w:tcW w:w="900" w:type="dxa"/>
            <w:vAlign w:val="center"/>
          </w:tcPr>
          <w:p w:rsidR="00D86959" w:rsidRPr="006C5522" w:rsidRDefault="00D86959" w:rsidP="006C5522">
            <w:pPr>
              <w:jc w:val="center"/>
              <w:rPr>
                <w:color w:val="000000"/>
                <w:sz w:val="22"/>
                <w:szCs w:val="22"/>
              </w:rPr>
            </w:pPr>
            <w:r w:rsidRPr="006C5522">
              <w:rPr>
                <w:color w:val="000000"/>
                <w:sz w:val="22"/>
                <w:szCs w:val="22"/>
              </w:rPr>
              <w:t>No of Days</w:t>
            </w:r>
          </w:p>
        </w:tc>
        <w:tc>
          <w:tcPr>
            <w:tcW w:w="810" w:type="dxa"/>
            <w:vAlign w:val="center"/>
          </w:tcPr>
          <w:p w:rsidR="00D86959" w:rsidRPr="006C5522" w:rsidRDefault="00D86959" w:rsidP="006C5522">
            <w:pPr>
              <w:jc w:val="center"/>
              <w:rPr>
                <w:color w:val="000000"/>
                <w:sz w:val="22"/>
                <w:szCs w:val="22"/>
              </w:rPr>
            </w:pPr>
            <w:r w:rsidRPr="006C5522">
              <w:rPr>
                <w:color w:val="000000"/>
                <w:sz w:val="22"/>
                <w:szCs w:val="22"/>
              </w:rPr>
              <w:t>Target</w:t>
            </w:r>
          </w:p>
        </w:tc>
        <w:tc>
          <w:tcPr>
            <w:tcW w:w="1440" w:type="dxa"/>
            <w:vAlign w:val="center"/>
          </w:tcPr>
          <w:p w:rsidR="00D86959" w:rsidRPr="006C5522" w:rsidRDefault="00D86959" w:rsidP="006C5522">
            <w:pPr>
              <w:jc w:val="center"/>
              <w:rPr>
                <w:color w:val="000000"/>
                <w:sz w:val="22"/>
                <w:szCs w:val="22"/>
              </w:rPr>
            </w:pPr>
            <w:r w:rsidRPr="006C5522">
              <w:rPr>
                <w:color w:val="000000"/>
                <w:sz w:val="22"/>
                <w:szCs w:val="22"/>
              </w:rPr>
              <w:t>No of Participants</w:t>
            </w:r>
          </w:p>
        </w:tc>
        <w:tc>
          <w:tcPr>
            <w:tcW w:w="990" w:type="dxa"/>
            <w:vAlign w:val="center"/>
          </w:tcPr>
          <w:p w:rsidR="00D86959" w:rsidRPr="006C5522" w:rsidRDefault="00D86959" w:rsidP="006C5522">
            <w:pPr>
              <w:jc w:val="center"/>
              <w:rPr>
                <w:color w:val="000000"/>
                <w:sz w:val="22"/>
                <w:szCs w:val="22"/>
              </w:rPr>
            </w:pPr>
            <w:r w:rsidRPr="006C5522">
              <w:rPr>
                <w:color w:val="000000"/>
                <w:sz w:val="22"/>
                <w:szCs w:val="22"/>
              </w:rPr>
              <w:t>Approx. Amt(Rs)</w:t>
            </w:r>
          </w:p>
        </w:tc>
        <w:tc>
          <w:tcPr>
            <w:tcW w:w="1890" w:type="dxa"/>
            <w:vAlign w:val="center"/>
          </w:tcPr>
          <w:p w:rsidR="00D86959" w:rsidRPr="006C5522" w:rsidRDefault="00D86959" w:rsidP="006C5522">
            <w:pPr>
              <w:jc w:val="center"/>
              <w:rPr>
                <w:color w:val="000000"/>
                <w:sz w:val="22"/>
                <w:szCs w:val="22"/>
              </w:rPr>
            </w:pPr>
            <w:r w:rsidRPr="006C5522">
              <w:rPr>
                <w:color w:val="000000"/>
                <w:sz w:val="22"/>
                <w:szCs w:val="22"/>
              </w:rPr>
              <w:t>Expected Outcome</w:t>
            </w:r>
          </w:p>
        </w:tc>
        <w:tc>
          <w:tcPr>
            <w:tcW w:w="1350" w:type="dxa"/>
          </w:tcPr>
          <w:p w:rsidR="00D86959" w:rsidRPr="006C5522" w:rsidRDefault="00D86959" w:rsidP="006C5522">
            <w:pPr>
              <w:jc w:val="center"/>
              <w:rPr>
                <w:color w:val="000000"/>
                <w:sz w:val="22"/>
                <w:szCs w:val="22"/>
              </w:rPr>
            </w:pPr>
            <w:r w:rsidRPr="006C5522">
              <w:rPr>
                <w:color w:val="000000"/>
                <w:sz w:val="22"/>
                <w:szCs w:val="22"/>
              </w:rPr>
              <w:t>BoG Decision</w:t>
            </w:r>
          </w:p>
        </w:tc>
      </w:tr>
      <w:tr w:rsidR="00D86959" w:rsidTr="006C5522">
        <w:tc>
          <w:tcPr>
            <w:tcW w:w="648" w:type="dxa"/>
            <w:vAlign w:val="center"/>
          </w:tcPr>
          <w:p w:rsidR="00D86959" w:rsidRPr="006C5522" w:rsidRDefault="00D86959" w:rsidP="006C5522">
            <w:pPr>
              <w:jc w:val="both"/>
              <w:rPr>
                <w:color w:val="FF0000"/>
              </w:rPr>
            </w:pPr>
            <w:r w:rsidRPr="006C5522">
              <w:rPr>
                <w:color w:val="000000"/>
              </w:rPr>
              <w:t>1</w:t>
            </w:r>
          </w:p>
        </w:tc>
        <w:tc>
          <w:tcPr>
            <w:tcW w:w="1710" w:type="dxa"/>
            <w:vAlign w:val="center"/>
          </w:tcPr>
          <w:p w:rsidR="00D86959" w:rsidRPr="006C5522" w:rsidRDefault="00D86959" w:rsidP="006C5522">
            <w:pPr>
              <w:jc w:val="both"/>
              <w:rPr>
                <w:color w:val="FF0000"/>
              </w:rPr>
            </w:pPr>
            <w:r w:rsidRPr="006C5522">
              <w:rPr>
                <w:rFonts w:eastAsia="Liberation Serif"/>
              </w:rPr>
              <w:t>CAD Application in Aerospace Industry</w:t>
            </w:r>
          </w:p>
        </w:tc>
        <w:tc>
          <w:tcPr>
            <w:tcW w:w="1530" w:type="dxa"/>
            <w:vAlign w:val="center"/>
          </w:tcPr>
          <w:p w:rsidR="00D86959" w:rsidRPr="006C5522" w:rsidRDefault="00D86959" w:rsidP="006C5522">
            <w:pPr>
              <w:jc w:val="both"/>
              <w:rPr>
                <w:color w:val="FF0000"/>
              </w:rPr>
            </w:pPr>
            <w:r w:rsidRPr="006C5522">
              <w:rPr>
                <w:rFonts w:eastAsia="Liberation Serif"/>
              </w:rPr>
              <w:t>Antony  J K</w:t>
            </w:r>
          </w:p>
        </w:tc>
        <w:tc>
          <w:tcPr>
            <w:tcW w:w="1890" w:type="dxa"/>
            <w:vAlign w:val="center"/>
          </w:tcPr>
          <w:p w:rsidR="00D86959" w:rsidRPr="006C5522" w:rsidRDefault="00D86959" w:rsidP="006C5522">
            <w:pPr>
              <w:snapToGrid w:val="0"/>
              <w:rPr>
                <w:rFonts w:eastAsia="Liberation Serif"/>
              </w:rPr>
            </w:pPr>
            <w:r w:rsidRPr="006C5522">
              <w:rPr>
                <w:rFonts w:eastAsia="Liberation Serif"/>
              </w:rPr>
              <w:t>Sathish P / Ganapath</w:t>
            </w:r>
          </w:p>
          <w:p w:rsidR="00D86959" w:rsidRPr="006C5522" w:rsidRDefault="00D86959" w:rsidP="00173EE5">
            <w:pPr>
              <w:rPr>
                <w:color w:val="FF0000"/>
              </w:rPr>
            </w:pPr>
            <w:r w:rsidRPr="006C5522">
              <w:rPr>
                <w:rFonts w:eastAsia="Liberation Serif"/>
              </w:rPr>
              <w:t>Senior Manager , Axis Cades India Ltd Bangalore</w:t>
            </w:r>
          </w:p>
        </w:tc>
        <w:tc>
          <w:tcPr>
            <w:tcW w:w="1170" w:type="dxa"/>
            <w:vAlign w:val="center"/>
          </w:tcPr>
          <w:p w:rsidR="00D86959" w:rsidRPr="006C5522" w:rsidRDefault="00D86959" w:rsidP="006C5522">
            <w:pPr>
              <w:jc w:val="both"/>
              <w:rPr>
                <w:color w:val="FF0000"/>
              </w:rPr>
            </w:pPr>
            <w:r w:rsidRPr="006C5522">
              <w:rPr>
                <w:rFonts w:eastAsia="Liberation Serif"/>
              </w:rPr>
              <w:t>Nov 2015</w:t>
            </w:r>
          </w:p>
        </w:tc>
        <w:tc>
          <w:tcPr>
            <w:tcW w:w="900" w:type="dxa"/>
            <w:vAlign w:val="center"/>
          </w:tcPr>
          <w:p w:rsidR="00D86959" w:rsidRPr="006C5522" w:rsidRDefault="00D86959" w:rsidP="006C5522">
            <w:pPr>
              <w:jc w:val="both"/>
              <w:rPr>
                <w:color w:val="FF0000"/>
              </w:rPr>
            </w:pPr>
            <w:r w:rsidRPr="006C5522">
              <w:rPr>
                <w:rFonts w:eastAsia="Liberation Serif"/>
              </w:rPr>
              <w:t>1 day</w:t>
            </w:r>
          </w:p>
        </w:tc>
        <w:tc>
          <w:tcPr>
            <w:tcW w:w="810" w:type="dxa"/>
            <w:vAlign w:val="center"/>
          </w:tcPr>
          <w:p w:rsidR="00D86959" w:rsidRPr="006C5522" w:rsidRDefault="00D86959" w:rsidP="006C5522">
            <w:pPr>
              <w:jc w:val="both"/>
              <w:rPr>
                <w:color w:val="FF0000"/>
              </w:rPr>
            </w:pPr>
            <w:r w:rsidRPr="006C5522">
              <w:rPr>
                <w:rFonts w:eastAsia="Liberation Serif"/>
              </w:rPr>
              <w:t>S7 M</w:t>
            </w:r>
          </w:p>
        </w:tc>
        <w:tc>
          <w:tcPr>
            <w:tcW w:w="1440" w:type="dxa"/>
            <w:vAlign w:val="center"/>
          </w:tcPr>
          <w:p w:rsidR="00D86959" w:rsidRPr="006C5522" w:rsidRDefault="00D86959" w:rsidP="006C5522">
            <w:pPr>
              <w:jc w:val="both"/>
              <w:rPr>
                <w:color w:val="FF0000"/>
              </w:rPr>
            </w:pPr>
            <w:r w:rsidRPr="006C5522">
              <w:rPr>
                <w:color w:val="000000"/>
              </w:rPr>
              <w:t>60</w:t>
            </w:r>
          </w:p>
        </w:tc>
        <w:tc>
          <w:tcPr>
            <w:tcW w:w="990" w:type="dxa"/>
            <w:vAlign w:val="center"/>
          </w:tcPr>
          <w:p w:rsidR="00D86959" w:rsidRPr="006C5522" w:rsidRDefault="00D86959" w:rsidP="006C5522">
            <w:pPr>
              <w:jc w:val="both"/>
              <w:rPr>
                <w:color w:val="FF0000"/>
              </w:rPr>
            </w:pPr>
            <w:r w:rsidRPr="006C5522">
              <w:rPr>
                <w:rFonts w:eastAsia="Liberation Serif"/>
              </w:rPr>
              <w:t>24500</w:t>
            </w:r>
          </w:p>
        </w:tc>
        <w:tc>
          <w:tcPr>
            <w:tcW w:w="1890" w:type="dxa"/>
            <w:vAlign w:val="center"/>
          </w:tcPr>
          <w:p w:rsidR="00D86959" w:rsidRPr="006C5522" w:rsidRDefault="00D86959" w:rsidP="006C5522">
            <w:pPr>
              <w:jc w:val="both"/>
              <w:rPr>
                <w:color w:val="FF0000"/>
              </w:rPr>
            </w:pPr>
            <w:r w:rsidRPr="006C5522">
              <w:rPr>
                <w:rFonts w:eastAsia="Liberation Serif"/>
              </w:rPr>
              <w:t>Motivating students towards CAD Application in Aerospace  Industry through experience sharing and highlighting job roles</w:t>
            </w:r>
          </w:p>
        </w:tc>
        <w:tc>
          <w:tcPr>
            <w:tcW w:w="1350" w:type="dxa"/>
          </w:tcPr>
          <w:p w:rsidR="00D86959" w:rsidRPr="006C5522" w:rsidRDefault="00D86959" w:rsidP="006C5522">
            <w:pPr>
              <w:jc w:val="both"/>
              <w:rPr>
                <w:rFonts w:eastAsia="Liberation Serif"/>
                <w:color w:val="0000FF"/>
              </w:rPr>
            </w:pPr>
          </w:p>
          <w:p w:rsidR="00D86959" w:rsidRPr="006C5522" w:rsidRDefault="00D86959" w:rsidP="006C5522">
            <w:pPr>
              <w:jc w:val="both"/>
              <w:rPr>
                <w:rFonts w:eastAsia="Liberation Serif"/>
                <w:color w:val="0000FF"/>
              </w:rPr>
            </w:pPr>
          </w:p>
          <w:p w:rsidR="00D86959" w:rsidRPr="006C5522" w:rsidRDefault="00D86959" w:rsidP="006C5522">
            <w:pPr>
              <w:jc w:val="both"/>
              <w:rPr>
                <w:rFonts w:eastAsia="Liberation Serif"/>
                <w:color w:val="0000FF"/>
              </w:rPr>
            </w:pPr>
          </w:p>
          <w:p w:rsidR="00D86959" w:rsidRPr="006C5522" w:rsidRDefault="00487EDC" w:rsidP="006C5522">
            <w:pPr>
              <w:jc w:val="both"/>
              <w:rPr>
                <w:rFonts w:eastAsia="Liberation Serif"/>
                <w:b/>
              </w:rPr>
            </w:pPr>
            <w:r w:rsidRPr="006C5522">
              <w:rPr>
                <w:rFonts w:eastAsia="Liberation Serif"/>
                <w:b/>
              </w:rPr>
              <w:t>Approved</w:t>
            </w:r>
          </w:p>
          <w:p w:rsidR="00D86959" w:rsidRPr="006C5522" w:rsidRDefault="00D86959" w:rsidP="006C5522">
            <w:pPr>
              <w:jc w:val="both"/>
              <w:rPr>
                <w:rFonts w:eastAsia="Liberation Serif"/>
                <w:color w:val="0000FF"/>
              </w:rPr>
            </w:pPr>
          </w:p>
        </w:tc>
      </w:tr>
    </w:tbl>
    <w:p w:rsidR="00BB7ACF" w:rsidRDefault="00BB7ACF" w:rsidP="00010A27">
      <w:pPr>
        <w:spacing w:line="360" w:lineRule="auto"/>
        <w:jc w:val="center"/>
        <w:rPr>
          <w:b/>
          <w:bCs/>
          <w:color w:val="000000"/>
        </w:rPr>
      </w:pP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1620"/>
        <w:gridCol w:w="1710"/>
        <w:gridCol w:w="1800"/>
        <w:gridCol w:w="1350"/>
        <w:gridCol w:w="810"/>
        <w:gridCol w:w="990"/>
        <w:gridCol w:w="990"/>
        <w:gridCol w:w="990"/>
        <w:gridCol w:w="1890"/>
        <w:gridCol w:w="1710"/>
      </w:tblGrid>
      <w:tr w:rsidR="00D86959" w:rsidTr="006C5522">
        <w:tc>
          <w:tcPr>
            <w:tcW w:w="14508" w:type="dxa"/>
            <w:gridSpan w:val="11"/>
            <w:vAlign w:val="center"/>
          </w:tcPr>
          <w:p w:rsidR="00D86959" w:rsidRPr="006C5522" w:rsidRDefault="00D86959" w:rsidP="006C5522">
            <w:pPr>
              <w:spacing w:line="360" w:lineRule="auto"/>
              <w:jc w:val="center"/>
              <w:rPr>
                <w:color w:val="000000"/>
              </w:rPr>
            </w:pPr>
            <w:r w:rsidRPr="006C5522">
              <w:rPr>
                <w:color w:val="000000"/>
              </w:rPr>
              <w:lastRenderedPageBreak/>
              <w:t>Department of Electrical Engineering</w:t>
            </w:r>
          </w:p>
        </w:tc>
      </w:tr>
      <w:tr w:rsidR="00D86959" w:rsidTr="006C5522">
        <w:tc>
          <w:tcPr>
            <w:tcW w:w="648" w:type="dxa"/>
            <w:vAlign w:val="center"/>
          </w:tcPr>
          <w:p w:rsidR="00D86959" w:rsidRPr="006C5522" w:rsidRDefault="00D86959" w:rsidP="006C5522">
            <w:pPr>
              <w:jc w:val="both"/>
              <w:rPr>
                <w:color w:val="000000"/>
                <w:sz w:val="22"/>
                <w:szCs w:val="22"/>
              </w:rPr>
            </w:pPr>
            <w:r w:rsidRPr="006C5522">
              <w:rPr>
                <w:color w:val="000000"/>
                <w:sz w:val="22"/>
                <w:szCs w:val="22"/>
              </w:rPr>
              <w:t>Sl No</w:t>
            </w:r>
          </w:p>
        </w:tc>
        <w:tc>
          <w:tcPr>
            <w:tcW w:w="1620" w:type="dxa"/>
            <w:vAlign w:val="center"/>
          </w:tcPr>
          <w:p w:rsidR="00D86959" w:rsidRPr="006C5522" w:rsidRDefault="00D86959" w:rsidP="006C5522">
            <w:pPr>
              <w:jc w:val="both"/>
              <w:rPr>
                <w:color w:val="000000"/>
                <w:sz w:val="22"/>
                <w:szCs w:val="22"/>
              </w:rPr>
            </w:pPr>
            <w:r w:rsidRPr="006C5522">
              <w:rPr>
                <w:color w:val="000000"/>
                <w:sz w:val="22"/>
                <w:szCs w:val="22"/>
              </w:rPr>
              <w:t>Topic</w:t>
            </w:r>
          </w:p>
        </w:tc>
        <w:tc>
          <w:tcPr>
            <w:tcW w:w="1710" w:type="dxa"/>
            <w:vAlign w:val="center"/>
          </w:tcPr>
          <w:p w:rsidR="00D86959" w:rsidRPr="006C5522" w:rsidRDefault="00D86959" w:rsidP="006C5522">
            <w:pPr>
              <w:jc w:val="both"/>
              <w:rPr>
                <w:color w:val="000000"/>
                <w:sz w:val="22"/>
                <w:szCs w:val="22"/>
              </w:rPr>
            </w:pPr>
            <w:r w:rsidRPr="006C5522">
              <w:rPr>
                <w:color w:val="000000"/>
                <w:sz w:val="22"/>
                <w:szCs w:val="22"/>
              </w:rPr>
              <w:t>Name of Coordinators</w:t>
            </w:r>
          </w:p>
        </w:tc>
        <w:tc>
          <w:tcPr>
            <w:tcW w:w="1800" w:type="dxa"/>
            <w:vAlign w:val="center"/>
          </w:tcPr>
          <w:p w:rsidR="00D86959" w:rsidRPr="006C5522" w:rsidRDefault="00D86959" w:rsidP="006C5522">
            <w:pPr>
              <w:jc w:val="both"/>
              <w:rPr>
                <w:color w:val="000000"/>
                <w:sz w:val="22"/>
                <w:szCs w:val="22"/>
              </w:rPr>
            </w:pPr>
            <w:r w:rsidRPr="006C5522">
              <w:rPr>
                <w:color w:val="000000"/>
                <w:sz w:val="22"/>
                <w:szCs w:val="22"/>
              </w:rPr>
              <w:t>Details of Industry Experts</w:t>
            </w:r>
          </w:p>
        </w:tc>
        <w:tc>
          <w:tcPr>
            <w:tcW w:w="1350" w:type="dxa"/>
            <w:vAlign w:val="center"/>
          </w:tcPr>
          <w:p w:rsidR="00D86959" w:rsidRPr="006C5522" w:rsidRDefault="00D86959" w:rsidP="006C5522">
            <w:pPr>
              <w:jc w:val="both"/>
              <w:rPr>
                <w:color w:val="000000"/>
                <w:sz w:val="22"/>
                <w:szCs w:val="22"/>
              </w:rPr>
            </w:pPr>
            <w:r w:rsidRPr="006C5522">
              <w:rPr>
                <w:color w:val="000000"/>
                <w:sz w:val="22"/>
                <w:szCs w:val="22"/>
              </w:rPr>
              <w:t>Prob Date of Prog</w:t>
            </w:r>
            <w:r w:rsidR="0032557E" w:rsidRPr="006C5522">
              <w:rPr>
                <w:color w:val="000000"/>
                <w:sz w:val="22"/>
                <w:szCs w:val="22"/>
              </w:rPr>
              <w:t>ramme</w:t>
            </w:r>
          </w:p>
        </w:tc>
        <w:tc>
          <w:tcPr>
            <w:tcW w:w="810" w:type="dxa"/>
            <w:vAlign w:val="center"/>
          </w:tcPr>
          <w:p w:rsidR="00D86959" w:rsidRPr="006C5522" w:rsidRDefault="00D86959" w:rsidP="006C5522">
            <w:pPr>
              <w:jc w:val="both"/>
              <w:rPr>
                <w:color w:val="000000"/>
                <w:sz w:val="22"/>
                <w:szCs w:val="22"/>
              </w:rPr>
            </w:pPr>
            <w:r w:rsidRPr="006C5522">
              <w:rPr>
                <w:color w:val="000000"/>
                <w:sz w:val="22"/>
                <w:szCs w:val="22"/>
              </w:rPr>
              <w:t>No of Days</w:t>
            </w:r>
          </w:p>
        </w:tc>
        <w:tc>
          <w:tcPr>
            <w:tcW w:w="990" w:type="dxa"/>
            <w:vAlign w:val="center"/>
          </w:tcPr>
          <w:p w:rsidR="00D86959" w:rsidRPr="006C5522" w:rsidRDefault="00D86959" w:rsidP="006C5522">
            <w:pPr>
              <w:jc w:val="both"/>
              <w:rPr>
                <w:color w:val="000000"/>
                <w:sz w:val="22"/>
                <w:szCs w:val="22"/>
              </w:rPr>
            </w:pPr>
            <w:r w:rsidRPr="006C5522">
              <w:rPr>
                <w:color w:val="000000"/>
                <w:sz w:val="22"/>
                <w:szCs w:val="22"/>
              </w:rPr>
              <w:t>Target</w:t>
            </w:r>
          </w:p>
        </w:tc>
        <w:tc>
          <w:tcPr>
            <w:tcW w:w="990" w:type="dxa"/>
            <w:vAlign w:val="center"/>
          </w:tcPr>
          <w:p w:rsidR="00D86959" w:rsidRPr="006C5522" w:rsidRDefault="00D86959" w:rsidP="006C5522">
            <w:pPr>
              <w:jc w:val="both"/>
              <w:rPr>
                <w:color w:val="000000"/>
                <w:sz w:val="22"/>
                <w:szCs w:val="22"/>
              </w:rPr>
            </w:pPr>
            <w:r w:rsidRPr="006C5522">
              <w:rPr>
                <w:color w:val="000000"/>
                <w:sz w:val="22"/>
                <w:szCs w:val="22"/>
              </w:rPr>
              <w:t>No of Participants</w:t>
            </w:r>
          </w:p>
        </w:tc>
        <w:tc>
          <w:tcPr>
            <w:tcW w:w="990" w:type="dxa"/>
            <w:vAlign w:val="center"/>
          </w:tcPr>
          <w:p w:rsidR="00D86959" w:rsidRPr="006C5522" w:rsidRDefault="00D86959" w:rsidP="006C5522">
            <w:pPr>
              <w:jc w:val="both"/>
              <w:rPr>
                <w:color w:val="000000"/>
                <w:sz w:val="22"/>
                <w:szCs w:val="22"/>
              </w:rPr>
            </w:pPr>
            <w:r w:rsidRPr="006C5522">
              <w:rPr>
                <w:color w:val="000000"/>
                <w:sz w:val="22"/>
                <w:szCs w:val="22"/>
              </w:rPr>
              <w:t>Approx Amt(Rs)</w:t>
            </w:r>
          </w:p>
        </w:tc>
        <w:tc>
          <w:tcPr>
            <w:tcW w:w="1890" w:type="dxa"/>
            <w:vAlign w:val="center"/>
          </w:tcPr>
          <w:p w:rsidR="00D86959" w:rsidRPr="006C5522" w:rsidRDefault="00D86959" w:rsidP="006C5522">
            <w:pPr>
              <w:jc w:val="both"/>
              <w:rPr>
                <w:color w:val="000000"/>
                <w:sz w:val="22"/>
                <w:szCs w:val="22"/>
              </w:rPr>
            </w:pPr>
            <w:r w:rsidRPr="006C5522">
              <w:rPr>
                <w:color w:val="000000"/>
                <w:sz w:val="22"/>
                <w:szCs w:val="22"/>
              </w:rPr>
              <w:t>Expected Outcome</w:t>
            </w:r>
          </w:p>
        </w:tc>
        <w:tc>
          <w:tcPr>
            <w:tcW w:w="1710" w:type="dxa"/>
          </w:tcPr>
          <w:p w:rsidR="00D86959" w:rsidRPr="006C5522" w:rsidRDefault="00D86959" w:rsidP="006C5522">
            <w:pPr>
              <w:jc w:val="both"/>
              <w:rPr>
                <w:color w:val="000000"/>
                <w:sz w:val="22"/>
                <w:szCs w:val="22"/>
              </w:rPr>
            </w:pPr>
          </w:p>
          <w:p w:rsidR="00D86959" w:rsidRPr="006C5522" w:rsidRDefault="00D86959" w:rsidP="006C5522">
            <w:pPr>
              <w:jc w:val="both"/>
              <w:rPr>
                <w:color w:val="000000"/>
                <w:sz w:val="22"/>
                <w:szCs w:val="22"/>
              </w:rPr>
            </w:pPr>
            <w:r w:rsidRPr="006C5522">
              <w:rPr>
                <w:color w:val="000000"/>
                <w:sz w:val="22"/>
                <w:szCs w:val="22"/>
              </w:rPr>
              <w:t>BoG Decision</w:t>
            </w:r>
          </w:p>
        </w:tc>
      </w:tr>
      <w:tr w:rsidR="00D86959" w:rsidTr="006C5522">
        <w:tc>
          <w:tcPr>
            <w:tcW w:w="648" w:type="dxa"/>
            <w:vAlign w:val="center"/>
          </w:tcPr>
          <w:p w:rsidR="00D86959" w:rsidRPr="006C5522" w:rsidRDefault="00D86959" w:rsidP="006C5522">
            <w:pPr>
              <w:pStyle w:val="ListParagraph"/>
              <w:numPr>
                <w:ilvl w:val="0"/>
                <w:numId w:val="35"/>
              </w:numPr>
              <w:rPr>
                <w:color w:val="000000"/>
              </w:rPr>
            </w:pPr>
          </w:p>
        </w:tc>
        <w:tc>
          <w:tcPr>
            <w:tcW w:w="1620" w:type="dxa"/>
            <w:vAlign w:val="center"/>
          </w:tcPr>
          <w:p w:rsidR="00D86959" w:rsidRPr="006C5522" w:rsidRDefault="00D86959" w:rsidP="0032557E">
            <w:pPr>
              <w:rPr>
                <w:bCs/>
                <w:color w:val="000000"/>
              </w:rPr>
            </w:pPr>
            <w:r w:rsidRPr="006C5522">
              <w:rPr>
                <w:bCs/>
                <w:color w:val="000000"/>
              </w:rPr>
              <w:t>Advances in Drives</w:t>
            </w:r>
          </w:p>
        </w:tc>
        <w:tc>
          <w:tcPr>
            <w:tcW w:w="1710" w:type="dxa"/>
            <w:vAlign w:val="center"/>
          </w:tcPr>
          <w:p w:rsidR="00D86959" w:rsidRPr="006C5522" w:rsidRDefault="00D86959" w:rsidP="0032557E">
            <w:pPr>
              <w:rPr>
                <w:color w:val="000000"/>
              </w:rPr>
            </w:pPr>
            <w:r w:rsidRPr="006C5522">
              <w:rPr>
                <w:color w:val="000000"/>
              </w:rPr>
              <w:t>Dr. Dolly Mary A , Assoc.Prof EEE</w:t>
            </w:r>
          </w:p>
        </w:tc>
        <w:tc>
          <w:tcPr>
            <w:tcW w:w="1800" w:type="dxa"/>
            <w:vAlign w:val="center"/>
          </w:tcPr>
          <w:p w:rsidR="00D86959" w:rsidRPr="006C5522" w:rsidRDefault="00D86959" w:rsidP="0032557E">
            <w:pPr>
              <w:rPr>
                <w:color w:val="000000"/>
              </w:rPr>
            </w:pPr>
            <w:r w:rsidRPr="006C5522">
              <w:rPr>
                <w:color w:val="000000"/>
              </w:rPr>
              <w:t>Er. Hariprasad, Bosch, Bangalore</w:t>
            </w:r>
          </w:p>
        </w:tc>
        <w:tc>
          <w:tcPr>
            <w:tcW w:w="1350" w:type="dxa"/>
            <w:vAlign w:val="center"/>
          </w:tcPr>
          <w:p w:rsidR="00D86959" w:rsidRPr="006C5522" w:rsidRDefault="00D86959" w:rsidP="006C5522">
            <w:pPr>
              <w:jc w:val="both"/>
              <w:rPr>
                <w:color w:val="000000"/>
              </w:rPr>
            </w:pPr>
            <w:r w:rsidRPr="006C5522">
              <w:rPr>
                <w:color w:val="000000"/>
              </w:rPr>
              <w:t>Nov 2015</w:t>
            </w:r>
          </w:p>
        </w:tc>
        <w:tc>
          <w:tcPr>
            <w:tcW w:w="810" w:type="dxa"/>
            <w:vAlign w:val="center"/>
          </w:tcPr>
          <w:p w:rsidR="00D86959" w:rsidRPr="006C5522" w:rsidRDefault="00D86959" w:rsidP="006C5522">
            <w:pPr>
              <w:jc w:val="both"/>
              <w:rPr>
                <w:color w:val="000000"/>
              </w:rPr>
            </w:pPr>
            <w:r w:rsidRPr="006C5522">
              <w:rPr>
                <w:color w:val="000000"/>
              </w:rPr>
              <w:t>1 day</w:t>
            </w:r>
          </w:p>
        </w:tc>
        <w:tc>
          <w:tcPr>
            <w:tcW w:w="990" w:type="dxa"/>
            <w:vAlign w:val="center"/>
          </w:tcPr>
          <w:p w:rsidR="00D86959" w:rsidRPr="006C5522" w:rsidRDefault="00D86959" w:rsidP="006C5522">
            <w:pPr>
              <w:jc w:val="both"/>
              <w:rPr>
                <w:color w:val="000000"/>
              </w:rPr>
            </w:pPr>
            <w:r w:rsidRPr="006C5522">
              <w:rPr>
                <w:color w:val="000000"/>
              </w:rPr>
              <w:t>S7 B.Tech/ PG</w:t>
            </w:r>
          </w:p>
        </w:tc>
        <w:tc>
          <w:tcPr>
            <w:tcW w:w="990" w:type="dxa"/>
            <w:vAlign w:val="center"/>
          </w:tcPr>
          <w:p w:rsidR="00D86959" w:rsidRPr="006C5522" w:rsidRDefault="00D86959" w:rsidP="006C5522">
            <w:pPr>
              <w:jc w:val="both"/>
              <w:rPr>
                <w:color w:val="000000"/>
              </w:rPr>
            </w:pPr>
            <w:r w:rsidRPr="006C5522">
              <w:rPr>
                <w:color w:val="000000"/>
              </w:rPr>
              <w:t>62</w:t>
            </w:r>
          </w:p>
        </w:tc>
        <w:tc>
          <w:tcPr>
            <w:tcW w:w="990" w:type="dxa"/>
            <w:vAlign w:val="center"/>
          </w:tcPr>
          <w:p w:rsidR="00D86959" w:rsidRPr="006C5522" w:rsidRDefault="00D86959" w:rsidP="006C5522">
            <w:pPr>
              <w:jc w:val="both"/>
              <w:rPr>
                <w:color w:val="000000"/>
              </w:rPr>
            </w:pPr>
            <w:r w:rsidRPr="006C5522">
              <w:rPr>
                <w:color w:val="000000"/>
              </w:rPr>
              <w:t>20000</w:t>
            </w:r>
          </w:p>
        </w:tc>
        <w:tc>
          <w:tcPr>
            <w:tcW w:w="1890" w:type="dxa"/>
            <w:vAlign w:val="center"/>
          </w:tcPr>
          <w:p w:rsidR="00D86959" w:rsidRPr="006C5522" w:rsidRDefault="00D86959" w:rsidP="006C5522">
            <w:pPr>
              <w:jc w:val="both"/>
              <w:rPr>
                <w:color w:val="000000"/>
              </w:rPr>
            </w:pPr>
            <w:r w:rsidRPr="006C5522">
              <w:rPr>
                <w:color w:val="000000"/>
              </w:rPr>
              <w:t>Students will have awareness about industrial trends in IT and its applications</w:t>
            </w:r>
          </w:p>
          <w:p w:rsidR="00D86959" w:rsidRPr="006C5522" w:rsidRDefault="00D86959" w:rsidP="006C5522">
            <w:pPr>
              <w:jc w:val="both"/>
              <w:rPr>
                <w:color w:val="000000"/>
              </w:rPr>
            </w:pPr>
          </w:p>
        </w:tc>
        <w:tc>
          <w:tcPr>
            <w:tcW w:w="1710" w:type="dxa"/>
          </w:tcPr>
          <w:p w:rsidR="00D86959" w:rsidRPr="006C5522" w:rsidRDefault="00D86959" w:rsidP="006C5522">
            <w:pPr>
              <w:jc w:val="both"/>
              <w:rPr>
                <w:b/>
                <w:color w:val="0000FF"/>
                <w:sz w:val="22"/>
                <w:szCs w:val="22"/>
              </w:rPr>
            </w:pPr>
          </w:p>
          <w:p w:rsidR="00D86959" w:rsidRPr="006C5522" w:rsidRDefault="00D86959" w:rsidP="006C5522">
            <w:pPr>
              <w:jc w:val="both"/>
              <w:rPr>
                <w:b/>
                <w:color w:val="0000FF"/>
                <w:sz w:val="22"/>
                <w:szCs w:val="22"/>
              </w:rPr>
            </w:pPr>
          </w:p>
          <w:p w:rsidR="00D86959" w:rsidRPr="006C5522" w:rsidRDefault="00D86959" w:rsidP="006C5522">
            <w:pPr>
              <w:jc w:val="both"/>
              <w:rPr>
                <w:b/>
                <w:color w:val="0000FF"/>
                <w:sz w:val="22"/>
                <w:szCs w:val="22"/>
              </w:rPr>
            </w:pPr>
          </w:p>
          <w:p w:rsidR="00D86959" w:rsidRPr="006C5522" w:rsidRDefault="00D86959" w:rsidP="006C5522">
            <w:pPr>
              <w:jc w:val="both"/>
              <w:rPr>
                <w:b/>
              </w:rPr>
            </w:pPr>
            <w:r w:rsidRPr="006C5522">
              <w:rPr>
                <w:b/>
                <w:sz w:val="22"/>
                <w:szCs w:val="22"/>
              </w:rPr>
              <w:t>Approved</w:t>
            </w:r>
          </w:p>
          <w:p w:rsidR="00D86959" w:rsidRPr="006C5522" w:rsidRDefault="00D86959" w:rsidP="006C5522">
            <w:pPr>
              <w:jc w:val="both"/>
              <w:rPr>
                <w:b/>
                <w:color w:val="0000FF"/>
                <w:sz w:val="22"/>
                <w:szCs w:val="22"/>
              </w:rPr>
            </w:pPr>
          </w:p>
        </w:tc>
      </w:tr>
      <w:tr w:rsidR="00D86959" w:rsidTr="006C5522">
        <w:tc>
          <w:tcPr>
            <w:tcW w:w="648" w:type="dxa"/>
            <w:vAlign w:val="center"/>
          </w:tcPr>
          <w:p w:rsidR="00D86959" w:rsidRPr="006C5522" w:rsidRDefault="00D86959" w:rsidP="006C5522">
            <w:pPr>
              <w:pStyle w:val="ListParagraph"/>
              <w:numPr>
                <w:ilvl w:val="0"/>
                <w:numId w:val="35"/>
              </w:numPr>
              <w:rPr>
                <w:color w:val="000000"/>
              </w:rPr>
            </w:pPr>
          </w:p>
        </w:tc>
        <w:tc>
          <w:tcPr>
            <w:tcW w:w="1620" w:type="dxa"/>
            <w:vAlign w:val="center"/>
          </w:tcPr>
          <w:p w:rsidR="00D86959" w:rsidRPr="006C5522" w:rsidRDefault="00D86959" w:rsidP="0032557E">
            <w:pPr>
              <w:rPr>
                <w:bCs/>
                <w:color w:val="000000"/>
              </w:rPr>
            </w:pPr>
            <w:r w:rsidRPr="006C5522">
              <w:rPr>
                <w:bCs/>
                <w:color w:val="000000"/>
              </w:rPr>
              <w:t>IT in Electrical Engg.</w:t>
            </w:r>
          </w:p>
        </w:tc>
        <w:tc>
          <w:tcPr>
            <w:tcW w:w="1710" w:type="dxa"/>
            <w:vAlign w:val="center"/>
          </w:tcPr>
          <w:p w:rsidR="00D86959" w:rsidRPr="006C5522" w:rsidRDefault="0032557E" w:rsidP="0032557E">
            <w:pPr>
              <w:rPr>
                <w:color w:val="000000"/>
              </w:rPr>
            </w:pPr>
            <w:r w:rsidRPr="006C5522">
              <w:rPr>
                <w:color w:val="000000"/>
              </w:rPr>
              <w:t xml:space="preserve">Dr.Prince.A, </w:t>
            </w:r>
            <w:r w:rsidR="00D86959" w:rsidRPr="006C5522">
              <w:rPr>
                <w:color w:val="000000"/>
              </w:rPr>
              <w:t>Assoc.</w:t>
            </w:r>
            <w:r w:rsidRPr="006C5522">
              <w:rPr>
                <w:color w:val="000000"/>
              </w:rPr>
              <w:t xml:space="preserve"> </w:t>
            </w:r>
            <w:r w:rsidR="00D86959" w:rsidRPr="006C5522">
              <w:rPr>
                <w:color w:val="000000"/>
              </w:rPr>
              <w:t>Prof EEE</w:t>
            </w:r>
          </w:p>
        </w:tc>
        <w:tc>
          <w:tcPr>
            <w:tcW w:w="1800" w:type="dxa"/>
            <w:vAlign w:val="center"/>
          </w:tcPr>
          <w:p w:rsidR="00D86959" w:rsidRPr="006C5522" w:rsidRDefault="00D86959" w:rsidP="0032557E">
            <w:pPr>
              <w:rPr>
                <w:color w:val="000000"/>
              </w:rPr>
            </w:pPr>
            <w:r w:rsidRPr="006C5522">
              <w:rPr>
                <w:color w:val="000000"/>
              </w:rPr>
              <w:t>Er. Anpu Ajith Thampi, Infosys, Trivandrum</w:t>
            </w:r>
          </w:p>
        </w:tc>
        <w:tc>
          <w:tcPr>
            <w:tcW w:w="1350" w:type="dxa"/>
            <w:vAlign w:val="center"/>
          </w:tcPr>
          <w:p w:rsidR="00D86959" w:rsidRPr="006C5522" w:rsidRDefault="00D86959" w:rsidP="006C5522">
            <w:pPr>
              <w:jc w:val="both"/>
              <w:rPr>
                <w:color w:val="000000"/>
              </w:rPr>
            </w:pPr>
            <w:r w:rsidRPr="006C5522">
              <w:rPr>
                <w:color w:val="000000"/>
              </w:rPr>
              <w:t>Oct 2015</w:t>
            </w:r>
          </w:p>
        </w:tc>
        <w:tc>
          <w:tcPr>
            <w:tcW w:w="810" w:type="dxa"/>
            <w:vAlign w:val="center"/>
          </w:tcPr>
          <w:p w:rsidR="00D86959" w:rsidRPr="006C5522" w:rsidRDefault="00D86959" w:rsidP="006C5522">
            <w:pPr>
              <w:jc w:val="both"/>
              <w:rPr>
                <w:color w:val="000000"/>
              </w:rPr>
            </w:pPr>
            <w:r w:rsidRPr="006C5522">
              <w:rPr>
                <w:color w:val="000000"/>
              </w:rPr>
              <w:t>1 day</w:t>
            </w:r>
          </w:p>
        </w:tc>
        <w:tc>
          <w:tcPr>
            <w:tcW w:w="990" w:type="dxa"/>
            <w:vAlign w:val="center"/>
          </w:tcPr>
          <w:p w:rsidR="00D86959" w:rsidRPr="006C5522" w:rsidRDefault="00D86959" w:rsidP="006C5522">
            <w:pPr>
              <w:jc w:val="both"/>
              <w:rPr>
                <w:color w:val="000000"/>
              </w:rPr>
            </w:pPr>
            <w:r w:rsidRPr="006C5522">
              <w:rPr>
                <w:color w:val="000000"/>
              </w:rPr>
              <w:t>S5/S7 B.tech/ PG</w:t>
            </w:r>
          </w:p>
        </w:tc>
        <w:tc>
          <w:tcPr>
            <w:tcW w:w="990" w:type="dxa"/>
            <w:vAlign w:val="center"/>
          </w:tcPr>
          <w:p w:rsidR="00D86959" w:rsidRPr="006C5522" w:rsidRDefault="00D86959" w:rsidP="006C5522">
            <w:pPr>
              <w:jc w:val="both"/>
              <w:rPr>
                <w:color w:val="000000"/>
              </w:rPr>
            </w:pPr>
            <w:r w:rsidRPr="006C5522">
              <w:rPr>
                <w:color w:val="000000"/>
              </w:rPr>
              <w:t>63</w:t>
            </w:r>
          </w:p>
        </w:tc>
        <w:tc>
          <w:tcPr>
            <w:tcW w:w="990" w:type="dxa"/>
            <w:vAlign w:val="center"/>
          </w:tcPr>
          <w:p w:rsidR="00D86959" w:rsidRPr="006C5522" w:rsidRDefault="00D86959" w:rsidP="006C5522">
            <w:pPr>
              <w:jc w:val="both"/>
              <w:rPr>
                <w:color w:val="000000"/>
              </w:rPr>
            </w:pPr>
            <w:r w:rsidRPr="006C5522">
              <w:rPr>
                <w:color w:val="000000"/>
              </w:rPr>
              <w:t>15000</w:t>
            </w:r>
          </w:p>
        </w:tc>
        <w:tc>
          <w:tcPr>
            <w:tcW w:w="1890" w:type="dxa"/>
            <w:vAlign w:val="center"/>
          </w:tcPr>
          <w:p w:rsidR="00D86959" w:rsidRPr="006C5522" w:rsidRDefault="00D86959" w:rsidP="006C5522">
            <w:pPr>
              <w:jc w:val="both"/>
              <w:rPr>
                <w:color w:val="000000"/>
              </w:rPr>
            </w:pPr>
            <w:r w:rsidRPr="006C5522">
              <w:rPr>
                <w:color w:val="000000"/>
              </w:rPr>
              <w:t>Students will have awareness about industrial trends in IT and its applications</w:t>
            </w:r>
          </w:p>
        </w:tc>
        <w:tc>
          <w:tcPr>
            <w:tcW w:w="1710" w:type="dxa"/>
          </w:tcPr>
          <w:p w:rsidR="00D86959" w:rsidRPr="006C5522" w:rsidRDefault="0021086D" w:rsidP="006C5522">
            <w:pPr>
              <w:jc w:val="both"/>
              <w:rPr>
                <w:b/>
                <w:sz w:val="22"/>
                <w:szCs w:val="22"/>
              </w:rPr>
            </w:pPr>
            <w:r w:rsidRPr="006C5522">
              <w:rPr>
                <w:b/>
                <w:sz w:val="22"/>
                <w:szCs w:val="22"/>
              </w:rPr>
              <w:t>Approved</w:t>
            </w:r>
          </w:p>
          <w:p w:rsidR="00D86959" w:rsidRPr="006C5522" w:rsidRDefault="00D86959" w:rsidP="006C5522">
            <w:pPr>
              <w:jc w:val="both"/>
              <w:rPr>
                <w:b/>
              </w:rPr>
            </w:pPr>
            <w:r w:rsidRPr="006C5522">
              <w:rPr>
                <w:b/>
                <w:sz w:val="22"/>
                <w:szCs w:val="22"/>
              </w:rPr>
              <w:t>Observed  that outcomes of both the courses are same</w:t>
            </w:r>
          </w:p>
          <w:p w:rsidR="00D86959" w:rsidRPr="006C5522" w:rsidRDefault="00D86959" w:rsidP="006C5522">
            <w:pPr>
              <w:jc w:val="both"/>
              <w:rPr>
                <w:color w:val="0000FF"/>
                <w:sz w:val="22"/>
                <w:szCs w:val="22"/>
              </w:rPr>
            </w:pPr>
          </w:p>
        </w:tc>
      </w:tr>
      <w:tr w:rsidR="00D86959" w:rsidTr="006C5522">
        <w:tc>
          <w:tcPr>
            <w:tcW w:w="648" w:type="dxa"/>
            <w:vAlign w:val="center"/>
          </w:tcPr>
          <w:p w:rsidR="00D86959" w:rsidRPr="006C5522" w:rsidRDefault="00D86959" w:rsidP="006C5522">
            <w:pPr>
              <w:pStyle w:val="ListParagraph"/>
              <w:numPr>
                <w:ilvl w:val="0"/>
                <w:numId w:val="35"/>
              </w:numPr>
              <w:rPr>
                <w:color w:val="000000"/>
              </w:rPr>
            </w:pPr>
          </w:p>
        </w:tc>
        <w:tc>
          <w:tcPr>
            <w:tcW w:w="1620" w:type="dxa"/>
            <w:vAlign w:val="center"/>
          </w:tcPr>
          <w:p w:rsidR="00D86959" w:rsidRPr="006C5522" w:rsidRDefault="00D86959" w:rsidP="0032557E">
            <w:pPr>
              <w:rPr>
                <w:bCs/>
                <w:color w:val="000000"/>
              </w:rPr>
            </w:pPr>
            <w:r w:rsidRPr="006C5522">
              <w:rPr>
                <w:bCs/>
                <w:color w:val="000000"/>
              </w:rPr>
              <w:t>New Trends in Substation Practices</w:t>
            </w:r>
          </w:p>
        </w:tc>
        <w:tc>
          <w:tcPr>
            <w:tcW w:w="1710" w:type="dxa"/>
            <w:vAlign w:val="center"/>
          </w:tcPr>
          <w:p w:rsidR="0032557E" w:rsidRPr="006C5522" w:rsidRDefault="00D86959" w:rsidP="006C5522">
            <w:pPr>
              <w:jc w:val="both"/>
              <w:rPr>
                <w:color w:val="000000"/>
              </w:rPr>
            </w:pPr>
            <w:r w:rsidRPr="006C5522">
              <w:rPr>
                <w:color w:val="000000"/>
              </w:rPr>
              <w:t xml:space="preserve">Rajesh K, </w:t>
            </w:r>
          </w:p>
          <w:p w:rsidR="0032557E" w:rsidRPr="006C5522" w:rsidRDefault="00D86959" w:rsidP="006C5522">
            <w:pPr>
              <w:jc w:val="both"/>
              <w:rPr>
                <w:color w:val="000000"/>
              </w:rPr>
            </w:pPr>
            <w:r w:rsidRPr="006C5522">
              <w:rPr>
                <w:color w:val="000000"/>
              </w:rPr>
              <w:t>Asst.</w:t>
            </w:r>
            <w:r w:rsidR="0032557E" w:rsidRPr="006C5522">
              <w:rPr>
                <w:color w:val="000000"/>
              </w:rPr>
              <w:t xml:space="preserve"> </w:t>
            </w:r>
            <w:r w:rsidRPr="006C5522">
              <w:rPr>
                <w:color w:val="000000"/>
              </w:rPr>
              <w:t>Prof,</w:t>
            </w:r>
          </w:p>
          <w:p w:rsidR="00D86959" w:rsidRPr="006C5522" w:rsidRDefault="00D86959" w:rsidP="006C5522">
            <w:pPr>
              <w:jc w:val="both"/>
              <w:rPr>
                <w:color w:val="000000"/>
              </w:rPr>
            </w:pPr>
            <w:r w:rsidRPr="006C5522">
              <w:rPr>
                <w:color w:val="000000"/>
              </w:rPr>
              <w:t xml:space="preserve"> EEE</w:t>
            </w:r>
          </w:p>
        </w:tc>
        <w:tc>
          <w:tcPr>
            <w:tcW w:w="1800" w:type="dxa"/>
            <w:vAlign w:val="center"/>
          </w:tcPr>
          <w:p w:rsidR="00D86959" w:rsidRPr="006C5522" w:rsidRDefault="0032557E" w:rsidP="0032557E">
            <w:pPr>
              <w:rPr>
                <w:color w:val="000000"/>
              </w:rPr>
            </w:pPr>
            <w:r w:rsidRPr="006C5522">
              <w:rPr>
                <w:color w:val="000000"/>
              </w:rPr>
              <w:t>Er. Lawerance</w:t>
            </w:r>
            <w:r w:rsidR="00D86959" w:rsidRPr="006C5522">
              <w:rPr>
                <w:color w:val="000000"/>
              </w:rPr>
              <w:t>, KSEB, Trivandrum</w:t>
            </w:r>
          </w:p>
        </w:tc>
        <w:tc>
          <w:tcPr>
            <w:tcW w:w="1350" w:type="dxa"/>
            <w:vAlign w:val="center"/>
          </w:tcPr>
          <w:p w:rsidR="00D86959" w:rsidRPr="006C5522" w:rsidRDefault="00D86959" w:rsidP="006C5522">
            <w:pPr>
              <w:jc w:val="both"/>
              <w:rPr>
                <w:color w:val="000000"/>
              </w:rPr>
            </w:pPr>
            <w:r w:rsidRPr="006C5522">
              <w:rPr>
                <w:color w:val="000000"/>
              </w:rPr>
              <w:t>Oct</w:t>
            </w:r>
          </w:p>
          <w:p w:rsidR="00D86959" w:rsidRPr="006C5522" w:rsidRDefault="00D86959" w:rsidP="006C5522">
            <w:pPr>
              <w:jc w:val="both"/>
              <w:rPr>
                <w:color w:val="000000"/>
              </w:rPr>
            </w:pPr>
            <w:r w:rsidRPr="006C5522">
              <w:rPr>
                <w:color w:val="000000"/>
              </w:rPr>
              <w:t>2015</w:t>
            </w:r>
          </w:p>
        </w:tc>
        <w:tc>
          <w:tcPr>
            <w:tcW w:w="810" w:type="dxa"/>
            <w:vAlign w:val="center"/>
          </w:tcPr>
          <w:p w:rsidR="00D86959" w:rsidRPr="006C5522" w:rsidRDefault="00D86959" w:rsidP="006C5522">
            <w:pPr>
              <w:jc w:val="both"/>
              <w:rPr>
                <w:color w:val="000000"/>
              </w:rPr>
            </w:pPr>
            <w:r w:rsidRPr="006C5522">
              <w:rPr>
                <w:color w:val="000000"/>
              </w:rPr>
              <w:t>1 day</w:t>
            </w:r>
          </w:p>
        </w:tc>
        <w:tc>
          <w:tcPr>
            <w:tcW w:w="990" w:type="dxa"/>
            <w:vAlign w:val="center"/>
          </w:tcPr>
          <w:p w:rsidR="00D86959" w:rsidRPr="006C5522" w:rsidRDefault="00D86959" w:rsidP="006C5522">
            <w:pPr>
              <w:jc w:val="both"/>
              <w:rPr>
                <w:color w:val="000000"/>
              </w:rPr>
            </w:pPr>
            <w:r w:rsidRPr="006C5522">
              <w:rPr>
                <w:color w:val="000000"/>
              </w:rPr>
              <w:t>S3/S5 B.tech</w:t>
            </w:r>
          </w:p>
        </w:tc>
        <w:tc>
          <w:tcPr>
            <w:tcW w:w="990" w:type="dxa"/>
            <w:vAlign w:val="center"/>
          </w:tcPr>
          <w:p w:rsidR="00D86959" w:rsidRPr="006C5522" w:rsidRDefault="00D86959" w:rsidP="006C5522">
            <w:pPr>
              <w:jc w:val="both"/>
              <w:rPr>
                <w:color w:val="000000"/>
              </w:rPr>
            </w:pPr>
            <w:r w:rsidRPr="006C5522">
              <w:rPr>
                <w:color w:val="000000"/>
              </w:rPr>
              <w:t>60</w:t>
            </w:r>
          </w:p>
        </w:tc>
        <w:tc>
          <w:tcPr>
            <w:tcW w:w="990" w:type="dxa"/>
            <w:vAlign w:val="center"/>
          </w:tcPr>
          <w:p w:rsidR="00D86959" w:rsidRPr="006C5522" w:rsidRDefault="00D86959" w:rsidP="006C5522">
            <w:pPr>
              <w:jc w:val="both"/>
              <w:rPr>
                <w:color w:val="000000"/>
              </w:rPr>
            </w:pPr>
            <w:r w:rsidRPr="006C5522">
              <w:rPr>
                <w:color w:val="000000"/>
              </w:rPr>
              <w:t>12000</w:t>
            </w:r>
          </w:p>
        </w:tc>
        <w:tc>
          <w:tcPr>
            <w:tcW w:w="1890" w:type="dxa"/>
            <w:vAlign w:val="center"/>
          </w:tcPr>
          <w:p w:rsidR="00D86959" w:rsidRPr="006C5522" w:rsidRDefault="00D86959" w:rsidP="006C5522">
            <w:pPr>
              <w:jc w:val="both"/>
              <w:rPr>
                <w:color w:val="000000"/>
              </w:rPr>
            </w:pPr>
            <w:r w:rsidRPr="006C5522">
              <w:rPr>
                <w:color w:val="000000"/>
              </w:rPr>
              <w:t>Students will have awareness about the latest trends in Substation Practices</w:t>
            </w:r>
          </w:p>
        </w:tc>
        <w:tc>
          <w:tcPr>
            <w:tcW w:w="1710" w:type="dxa"/>
          </w:tcPr>
          <w:p w:rsidR="00D86959" w:rsidRPr="006C5522" w:rsidRDefault="00D86959" w:rsidP="006C5522">
            <w:pPr>
              <w:jc w:val="both"/>
              <w:rPr>
                <w:color w:val="0000FF"/>
                <w:sz w:val="22"/>
                <w:szCs w:val="22"/>
              </w:rPr>
            </w:pPr>
          </w:p>
          <w:p w:rsidR="00D86959" w:rsidRPr="006C5522" w:rsidRDefault="0021086D" w:rsidP="006C5522">
            <w:pPr>
              <w:jc w:val="both"/>
              <w:rPr>
                <w:b/>
                <w:sz w:val="22"/>
                <w:szCs w:val="22"/>
              </w:rPr>
            </w:pPr>
            <w:r w:rsidRPr="006C5522">
              <w:rPr>
                <w:b/>
                <w:sz w:val="22"/>
                <w:szCs w:val="22"/>
              </w:rPr>
              <w:t>Approved</w:t>
            </w:r>
          </w:p>
          <w:p w:rsidR="00D86959" w:rsidRPr="006C5522" w:rsidRDefault="00D86959" w:rsidP="006C5522">
            <w:pPr>
              <w:jc w:val="both"/>
              <w:rPr>
                <w:color w:val="0000FF"/>
                <w:sz w:val="22"/>
                <w:szCs w:val="22"/>
              </w:rPr>
            </w:pPr>
          </w:p>
        </w:tc>
      </w:tr>
    </w:tbl>
    <w:p w:rsidR="00BB7ACF" w:rsidRDefault="00BB7ACF" w:rsidP="00010A27">
      <w:pPr>
        <w:spacing w:line="360" w:lineRule="auto"/>
        <w:jc w:val="center"/>
        <w:rPr>
          <w:b/>
          <w:bCs/>
          <w:color w:val="000000"/>
        </w:rPr>
      </w:pPr>
    </w:p>
    <w:p w:rsidR="00BB37E5" w:rsidRDefault="00BB37E5" w:rsidP="00010A27">
      <w:pPr>
        <w:spacing w:line="360" w:lineRule="auto"/>
        <w:jc w:val="center"/>
        <w:rPr>
          <w:b/>
          <w:bCs/>
          <w:color w:val="000000"/>
        </w:rPr>
      </w:pPr>
    </w:p>
    <w:p w:rsidR="000D332C" w:rsidRDefault="000D332C" w:rsidP="00010A27">
      <w:pPr>
        <w:spacing w:line="360" w:lineRule="auto"/>
        <w:jc w:val="center"/>
        <w:rPr>
          <w:b/>
          <w:bCs/>
          <w:color w:val="000000"/>
        </w:rPr>
      </w:pPr>
    </w:p>
    <w:p w:rsidR="000D332C" w:rsidRDefault="000D332C" w:rsidP="00010A27">
      <w:pPr>
        <w:spacing w:line="360" w:lineRule="auto"/>
        <w:jc w:val="center"/>
        <w:rPr>
          <w:b/>
          <w:bCs/>
          <w:color w:val="000000"/>
        </w:rPr>
      </w:pP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1440"/>
        <w:gridCol w:w="1530"/>
        <w:gridCol w:w="1890"/>
        <w:gridCol w:w="1260"/>
        <w:gridCol w:w="810"/>
        <w:gridCol w:w="1170"/>
        <w:gridCol w:w="1350"/>
        <w:gridCol w:w="900"/>
        <w:gridCol w:w="1890"/>
        <w:gridCol w:w="1530"/>
      </w:tblGrid>
      <w:tr w:rsidR="00D86959" w:rsidTr="006C5522">
        <w:tc>
          <w:tcPr>
            <w:tcW w:w="14508" w:type="dxa"/>
            <w:gridSpan w:val="11"/>
            <w:vAlign w:val="center"/>
          </w:tcPr>
          <w:p w:rsidR="00D86959" w:rsidRPr="006C5522" w:rsidRDefault="00D86959" w:rsidP="006C5522">
            <w:pPr>
              <w:jc w:val="center"/>
              <w:rPr>
                <w:color w:val="000000"/>
              </w:rPr>
            </w:pPr>
            <w:r w:rsidRPr="006C5522">
              <w:rPr>
                <w:color w:val="000000"/>
              </w:rPr>
              <w:t>Department of Electronics and Communication Engineering</w:t>
            </w:r>
          </w:p>
        </w:tc>
      </w:tr>
      <w:tr w:rsidR="00D86959" w:rsidTr="006C5522">
        <w:tc>
          <w:tcPr>
            <w:tcW w:w="738" w:type="dxa"/>
            <w:vAlign w:val="center"/>
          </w:tcPr>
          <w:p w:rsidR="00D86959" w:rsidRPr="006C5522" w:rsidRDefault="00D86959" w:rsidP="006C5522">
            <w:pPr>
              <w:jc w:val="both"/>
              <w:rPr>
                <w:color w:val="000000"/>
              </w:rPr>
            </w:pPr>
            <w:r w:rsidRPr="006C5522">
              <w:rPr>
                <w:color w:val="000000"/>
              </w:rPr>
              <w:t xml:space="preserve">Sl </w:t>
            </w:r>
            <w:r w:rsidRPr="006C5522">
              <w:rPr>
                <w:color w:val="000000"/>
              </w:rPr>
              <w:lastRenderedPageBreak/>
              <w:t>No</w:t>
            </w:r>
          </w:p>
        </w:tc>
        <w:tc>
          <w:tcPr>
            <w:tcW w:w="1440" w:type="dxa"/>
            <w:vAlign w:val="center"/>
          </w:tcPr>
          <w:p w:rsidR="00D86959" w:rsidRPr="006C5522" w:rsidRDefault="00D86959" w:rsidP="006C5522">
            <w:pPr>
              <w:jc w:val="both"/>
              <w:rPr>
                <w:color w:val="000000"/>
              </w:rPr>
            </w:pPr>
            <w:r w:rsidRPr="006C5522">
              <w:rPr>
                <w:color w:val="000000"/>
              </w:rPr>
              <w:lastRenderedPageBreak/>
              <w:t>Topic</w:t>
            </w:r>
          </w:p>
        </w:tc>
        <w:tc>
          <w:tcPr>
            <w:tcW w:w="1530" w:type="dxa"/>
            <w:vAlign w:val="center"/>
          </w:tcPr>
          <w:p w:rsidR="00D86959" w:rsidRPr="006C5522" w:rsidRDefault="00D86959" w:rsidP="000D332C">
            <w:pPr>
              <w:rPr>
                <w:color w:val="000000"/>
              </w:rPr>
            </w:pPr>
            <w:r w:rsidRPr="006C5522">
              <w:rPr>
                <w:color w:val="000000"/>
              </w:rPr>
              <w:t>Name</w:t>
            </w:r>
            <w:r w:rsidR="000D332C" w:rsidRPr="006C5522">
              <w:rPr>
                <w:color w:val="000000"/>
              </w:rPr>
              <w:t xml:space="preserve"> </w:t>
            </w:r>
            <w:r w:rsidRPr="006C5522">
              <w:rPr>
                <w:color w:val="000000"/>
              </w:rPr>
              <w:t xml:space="preserve">of </w:t>
            </w:r>
            <w:r w:rsidRPr="006C5522">
              <w:rPr>
                <w:color w:val="000000"/>
              </w:rPr>
              <w:lastRenderedPageBreak/>
              <w:t>Coordinators</w:t>
            </w:r>
          </w:p>
        </w:tc>
        <w:tc>
          <w:tcPr>
            <w:tcW w:w="1890" w:type="dxa"/>
            <w:vAlign w:val="center"/>
          </w:tcPr>
          <w:p w:rsidR="00D86959" w:rsidRPr="006C5522" w:rsidRDefault="00D86959" w:rsidP="000D332C">
            <w:pPr>
              <w:rPr>
                <w:color w:val="000000"/>
              </w:rPr>
            </w:pPr>
            <w:r w:rsidRPr="006C5522">
              <w:rPr>
                <w:color w:val="000000"/>
              </w:rPr>
              <w:lastRenderedPageBreak/>
              <w:t xml:space="preserve">Details of </w:t>
            </w:r>
            <w:r w:rsidRPr="006C5522">
              <w:rPr>
                <w:color w:val="000000"/>
              </w:rPr>
              <w:lastRenderedPageBreak/>
              <w:t>Industry Experts</w:t>
            </w:r>
          </w:p>
        </w:tc>
        <w:tc>
          <w:tcPr>
            <w:tcW w:w="1260" w:type="dxa"/>
            <w:vAlign w:val="center"/>
          </w:tcPr>
          <w:p w:rsidR="00D86959" w:rsidRPr="006C5522" w:rsidRDefault="00D86959" w:rsidP="006C5522">
            <w:pPr>
              <w:jc w:val="both"/>
              <w:rPr>
                <w:color w:val="000000"/>
              </w:rPr>
            </w:pPr>
            <w:r w:rsidRPr="006C5522">
              <w:rPr>
                <w:color w:val="000000"/>
              </w:rPr>
              <w:lastRenderedPageBreak/>
              <w:t xml:space="preserve">Prob Date </w:t>
            </w:r>
            <w:r w:rsidRPr="006C5522">
              <w:rPr>
                <w:color w:val="000000"/>
              </w:rPr>
              <w:lastRenderedPageBreak/>
              <w:t>of Prog.</w:t>
            </w:r>
          </w:p>
        </w:tc>
        <w:tc>
          <w:tcPr>
            <w:tcW w:w="810" w:type="dxa"/>
            <w:vAlign w:val="center"/>
          </w:tcPr>
          <w:p w:rsidR="00D86959" w:rsidRPr="006C5522" w:rsidRDefault="00D86959" w:rsidP="006C5522">
            <w:pPr>
              <w:jc w:val="both"/>
              <w:rPr>
                <w:color w:val="000000"/>
              </w:rPr>
            </w:pPr>
            <w:r w:rsidRPr="006C5522">
              <w:rPr>
                <w:color w:val="000000"/>
              </w:rPr>
              <w:lastRenderedPageBreak/>
              <w:t xml:space="preserve">No of </w:t>
            </w:r>
            <w:r w:rsidRPr="006C5522">
              <w:rPr>
                <w:color w:val="000000"/>
              </w:rPr>
              <w:lastRenderedPageBreak/>
              <w:t>Days</w:t>
            </w:r>
          </w:p>
        </w:tc>
        <w:tc>
          <w:tcPr>
            <w:tcW w:w="1170" w:type="dxa"/>
            <w:vAlign w:val="center"/>
          </w:tcPr>
          <w:p w:rsidR="00D86959" w:rsidRPr="006C5522" w:rsidRDefault="00D86959" w:rsidP="006C5522">
            <w:pPr>
              <w:jc w:val="both"/>
              <w:rPr>
                <w:color w:val="000000"/>
              </w:rPr>
            </w:pPr>
            <w:r w:rsidRPr="006C5522">
              <w:rPr>
                <w:color w:val="000000"/>
              </w:rPr>
              <w:lastRenderedPageBreak/>
              <w:t xml:space="preserve">Target </w:t>
            </w:r>
          </w:p>
        </w:tc>
        <w:tc>
          <w:tcPr>
            <w:tcW w:w="1350" w:type="dxa"/>
            <w:vAlign w:val="center"/>
          </w:tcPr>
          <w:p w:rsidR="00D86959" w:rsidRPr="006C5522" w:rsidRDefault="00D86959" w:rsidP="000D332C">
            <w:pPr>
              <w:rPr>
                <w:color w:val="000000"/>
              </w:rPr>
            </w:pPr>
            <w:r w:rsidRPr="006C5522">
              <w:rPr>
                <w:color w:val="000000"/>
              </w:rPr>
              <w:t xml:space="preserve">No of </w:t>
            </w:r>
            <w:r w:rsidRPr="006C5522">
              <w:rPr>
                <w:color w:val="000000"/>
              </w:rPr>
              <w:lastRenderedPageBreak/>
              <w:t>Participants</w:t>
            </w:r>
          </w:p>
        </w:tc>
        <w:tc>
          <w:tcPr>
            <w:tcW w:w="900" w:type="dxa"/>
            <w:vAlign w:val="center"/>
          </w:tcPr>
          <w:p w:rsidR="00D86959" w:rsidRPr="006C5522" w:rsidRDefault="00D86959" w:rsidP="006C5522">
            <w:pPr>
              <w:jc w:val="both"/>
              <w:rPr>
                <w:color w:val="000000"/>
              </w:rPr>
            </w:pPr>
            <w:r w:rsidRPr="006C5522">
              <w:rPr>
                <w:color w:val="000000"/>
              </w:rPr>
              <w:lastRenderedPageBreak/>
              <w:t xml:space="preserve">Appx </w:t>
            </w:r>
            <w:r w:rsidRPr="006C5522">
              <w:rPr>
                <w:color w:val="000000"/>
              </w:rPr>
              <w:lastRenderedPageBreak/>
              <w:t>Amt</w:t>
            </w:r>
          </w:p>
        </w:tc>
        <w:tc>
          <w:tcPr>
            <w:tcW w:w="1890" w:type="dxa"/>
            <w:vAlign w:val="center"/>
          </w:tcPr>
          <w:p w:rsidR="00D86959" w:rsidRPr="006C5522" w:rsidRDefault="00D86959" w:rsidP="006C5522">
            <w:pPr>
              <w:jc w:val="both"/>
              <w:rPr>
                <w:color w:val="000000"/>
              </w:rPr>
            </w:pPr>
            <w:r w:rsidRPr="006C5522">
              <w:rPr>
                <w:color w:val="000000"/>
              </w:rPr>
              <w:lastRenderedPageBreak/>
              <w:t xml:space="preserve">Expected </w:t>
            </w:r>
            <w:r w:rsidRPr="006C5522">
              <w:rPr>
                <w:color w:val="000000"/>
              </w:rPr>
              <w:lastRenderedPageBreak/>
              <w:t>Outcome</w:t>
            </w:r>
          </w:p>
        </w:tc>
        <w:tc>
          <w:tcPr>
            <w:tcW w:w="1530" w:type="dxa"/>
          </w:tcPr>
          <w:p w:rsidR="00D86959" w:rsidRPr="006C5522" w:rsidRDefault="00D86959" w:rsidP="006C5522">
            <w:pPr>
              <w:jc w:val="both"/>
              <w:rPr>
                <w:color w:val="000000"/>
              </w:rPr>
            </w:pPr>
            <w:r w:rsidRPr="006C5522">
              <w:rPr>
                <w:color w:val="000000"/>
                <w:sz w:val="22"/>
                <w:szCs w:val="22"/>
              </w:rPr>
              <w:lastRenderedPageBreak/>
              <w:t>BoG Decision</w:t>
            </w:r>
          </w:p>
        </w:tc>
      </w:tr>
      <w:tr w:rsidR="00D86959" w:rsidTr="006C5522">
        <w:tc>
          <w:tcPr>
            <w:tcW w:w="738" w:type="dxa"/>
            <w:vAlign w:val="center"/>
          </w:tcPr>
          <w:p w:rsidR="00D86959" w:rsidRPr="006C5522" w:rsidRDefault="00D86959" w:rsidP="006C5522">
            <w:pPr>
              <w:jc w:val="both"/>
              <w:rPr>
                <w:color w:val="000000"/>
              </w:rPr>
            </w:pPr>
            <w:r w:rsidRPr="006C5522">
              <w:rPr>
                <w:color w:val="000000"/>
              </w:rPr>
              <w:lastRenderedPageBreak/>
              <w:t>1</w:t>
            </w:r>
          </w:p>
        </w:tc>
        <w:tc>
          <w:tcPr>
            <w:tcW w:w="1440" w:type="dxa"/>
            <w:vAlign w:val="center"/>
          </w:tcPr>
          <w:p w:rsidR="00D86959" w:rsidRPr="006C5522" w:rsidRDefault="00D86959" w:rsidP="006C5522">
            <w:pPr>
              <w:snapToGrid w:val="0"/>
              <w:rPr>
                <w:color w:val="000000"/>
              </w:rPr>
            </w:pPr>
            <w:r w:rsidRPr="006C5522">
              <w:rPr>
                <w:color w:val="000000"/>
              </w:rPr>
              <w:t xml:space="preserve">Embedded system design for Automotive Industry </w:t>
            </w:r>
          </w:p>
        </w:tc>
        <w:tc>
          <w:tcPr>
            <w:tcW w:w="1530" w:type="dxa"/>
            <w:vAlign w:val="center"/>
          </w:tcPr>
          <w:p w:rsidR="000D332C" w:rsidRPr="006C5522" w:rsidRDefault="00D86959" w:rsidP="000D332C">
            <w:pPr>
              <w:rPr>
                <w:rFonts w:eastAsia="Liberation Serif"/>
                <w:color w:val="000000"/>
              </w:rPr>
            </w:pPr>
            <w:r w:rsidRPr="006C5522">
              <w:rPr>
                <w:rFonts w:eastAsia="Liberation Serif"/>
                <w:color w:val="000000"/>
              </w:rPr>
              <w:t xml:space="preserve">Sujithamol S, Asst.Prof, </w:t>
            </w:r>
          </w:p>
          <w:p w:rsidR="00D86959" w:rsidRPr="006C5522" w:rsidRDefault="00D86959" w:rsidP="000D332C">
            <w:pPr>
              <w:rPr>
                <w:rFonts w:eastAsia="Liberation Serif"/>
                <w:color w:val="000000"/>
              </w:rPr>
            </w:pPr>
            <w:r w:rsidRPr="006C5522">
              <w:rPr>
                <w:rFonts w:eastAsia="Liberation Serif"/>
                <w:color w:val="000000"/>
              </w:rPr>
              <w:t>ECE</w:t>
            </w:r>
          </w:p>
        </w:tc>
        <w:tc>
          <w:tcPr>
            <w:tcW w:w="1890" w:type="dxa"/>
            <w:vAlign w:val="center"/>
          </w:tcPr>
          <w:p w:rsidR="00D86959" w:rsidRPr="006C5522" w:rsidRDefault="00D86959" w:rsidP="006C5522">
            <w:pPr>
              <w:spacing w:line="276" w:lineRule="auto"/>
              <w:contextualSpacing/>
              <w:rPr>
                <w:color w:val="000000"/>
              </w:rPr>
            </w:pPr>
            <w:r w:rsidRPr="006C5522">
              <w:rPr>
                <w:color w:val="000000"/>
              </w:rPr>
              <w:t>Mr.Ben John Jacob</w:t>
            </w:r>
          </w:p>
          <w:p w:rsidR="00D86959" w:rsidRPr="006C5522" w:rsidRDefault="00D86959" w:rsidP="006C5522">
            <w:pPr>
              <w:spacing w:line="276" w:lineRule="auto"/>
              <w:contextualSpacing/>
              <w:rPr>
                <w:color w:val="000000"/>
              </w:rPr>
            </w:pPr>
            <w:r w:rsidRPr="006C5522">
              <w:rPr>
                <w:color w:val="000000"/>
              </w:rPr>
              <w:t>Senior Application Engineer, Oracle,Tvm</w:t>
            </w:r>
          </w:p>
        </w:tc>
        <w:tc>
          <w:tcPr>
            <w:tcW w:w="1260" w:type="dxa"/>
            <w:vAlign w:val="center"/>
          </w:tcPr>
          <w:p w:rsidR="00D86959" w:rsidRPr="006C5522" w:rsidRDefault="00D86959" w:rsidP="006C5522">
            <w:pPr>
              <w:jc w:val="both"/>
              <w:rPr>
                <w:rFonts w:eastAsia="Liberation Serif"/>
                <w:color w:val="000000"/>
              </w:rPr>
            </w:pPr>
            <w:r w:rsidRPr="006C5522">
              <w:rPr>
                <w:rFonts w:eastAsia="Liberation Serif"/>
                <w:color w:val="000000"/>
              </w:rPr>
              <w:t>Nov 2015</w:t>
            </w:r>
          </w:p>
        </w:tc>
        <w:tc>
          <w:tcPr>
            <w:tcW w:w="810" w:type="dxa"/>
            <w:vAlign w:val="center"/>
          </w:tcPr>
          <w:p w:rsidR="00D86959" w:rsidRPr="006C5522" w:rsidRDefault="00D86959" w:rsidP="006C5522">
            <w:pPr>
              <w:jc w:val="both"/>
              <w:rPr>
                <w:color w:val="000000"/>
              </w:rPr>
            </w:pPr>
            <w:r w:rsidRPr="006C5522">
              <w:rPr>
                <w:color w:val="000000"/>
              </w:rPr>
              <w:t>1 day</w:t>
            </w:r>
          </w:p>
        </w:tc>
        <w:tc>
          <w:tcPr>
            <w:tcW w:w="1170" w:type="dxa"/>
            <w:vAlign w:val="center"/>
          </w:tcPr>
          <w:p w:rsidR="00D86959" w:rsidRPr="006C5522" w:rsidRDefault="00D86959" w:rsidP="006C5522">
            <w:pPr>
              <w:jc w:val="both"/>
              <w:rPr>
                <w:color w:val="000000"/>
              </w:rPr>
            </w:pPr>
            <w:r w:rsidRPr="006C5522">
              <w:rPr>
                <w:color w:val="000000"/>
              </w:rPr>
              <w:t>S7/</w:t>
            </w:r>
            <w:r w:rsidR="000D332C" w:rsidRPr="006C5522">
              <w:rPr>
                <w:color w:val="000000"/>
              </w:rPr>
              <w:t xml:space="preserve"> </w:t>
            </w:r>
            <w:r w:rsidRPr="006C5522">
              <w:rPr>
                <w:color w:val="000000"/>
              </w:rPr>
              <w:t>S5B.Tech</w:t>
            </w:r>
          </w:p>
        </w:tc>
        <w:tc>
          <w:tcPr>
            <w:tcW w:w="1350" w:type="dxa"/>
            <w:vAlign w:val="center"/>
          </w:tcPr>
          <w:p w:rsidR="00D86959" w:rsidRPr="006C5522" w:rsidRDefault="00D86959" w:rsidP="006C5522">
            <w:pPr>
              <w:jc w:val="both"/>
              <w:rPr>
                <w:color w:val="000000"/>
              </w:rPr>
            </w:pPr>
            <w:r w:rsidRPr="006C5522">
              <w:rPr>
                <w:color w:val="000000"/>
              </w:rPr>
              <w:t>60</w:t>
            </w:r>
          </w:p>
        </w:tc>
        <w:tc>
          <w:tcPr>
            <w:tcW w:w="900" w:type="dxa"/>
            <w:vAlign w:val="center"/>
          </w:tcPr>
          <w:p w:rsidR="00D86959" w:rsidRPr="006C5522" w:rsidRDefault="00D86959" w:rsidP="006C5522">
            <w:pPr>
              <w:jc w:val="both"/>
              <w:rPr>
                <w:rFonts w:eastAsia="Liberation Serif"/>
                <w:color w:val="000000"/>
              </w:rPr>
            </w:pPr>
            <w:r w:rsidRPr="006C5522">
              <w:rPr>
                <w:rFonts w:eastAsia="Liberation Serif"/>
                <w:color w:val="000000"/>
              </w:rPr>
              <w:t>16000</w:t>
            </w:r>
          </w:p>
        </w:tc>
        <w:tc>
          <w:tcPr>
            <w:tcW w:w="1890" w:type="dxa"/>
            <w:vAlign w:val="center"/>
          </w:tcPr>
          <w:p w:rsidR="00D86959" w:rsidRPr="006C5522" w:rsidRDefault="00D86959" w:rsidP="006C5522">
            <w:pPr>
              <w:jc w:val="both"/>
              <w:rPr>
                <w:color w:val="000000"/>
              </w:rPr>
            </w:pPr>
            <w:r w:rsidRPr="006C5522">
              <w:rPr>
                <w:color w:val="000000"/>
              </w:rPr>
              <w:t>Students will have awareness about the embedded system design for automotive industry.</w:t>
            </w:r>
          </w:p>
        </w:tc>
        <w:tc>
          <w:tcPr>
            <w:tcW w:w="1530" w:type="dxa"/>
          </w:tcPr>
          <w:p w:rsidR="00D86959" w:rsidRPr="006C5522" w:rsidRDefault="00D86959" w:rsidP="006C5522">
            <w:pPr>
              <w:jc w:val="both"/>
              <w:rPr>
                <w:b/>
                <w:color w:val="0000FF"/>
                <w:sz w:val="22"/>
                <w:szCs w:val="22"/>
              </w:rPr>
            </w:pPr>
          </w:p>
          <w:p w:rsidR="00D86959" w:rsidRPr="006C5522" w:rsidRDefault="00A363C8" w:rsidP="006C5522">
            <w:pPr>
              <w:jc w:val="both"/>
              <w:rPr>
                <w:b/>
                <w:sz w:val="22"/>
                <w:szCs w:val="22"/>
              </w:rPr>
            </w:pPr>
            <w:r w:rsidRPr="006C5522">
              <w:rPr>
                <w:b/>
                <w:sz w:val="22"/>
                <w:szCs w:val="22"/>
              </w:rPr>
              <w:t>Approved</w:t>
            </w:r>
          </w:p>
          <w:p w:rsidR="00D86959" w:rsidRPr="006C5522" w:rsidRDefault="00D86959" w:rsidP="006C5522">
            <w:pPr>
              <w:jc w:val="both"/>
              <w:rPr>
                <w:b/>
                <w:color w:val="0000FF"/>
                <w:sz w:val="22"/>
                <w:szCs w:val="22"/>
              </w:rPr>
            </w:pPr>
          </w:p>
        </w:tc>
      </w:tr>
    </w:tbl>
    <w:p w:rsidR="00BB37E5" w:rsidRDefault="00BB37E5" w:rsidP="00010A27">
      <w:pPr>
        <w:spacing w:line="360" w:lineRule="auto"/>
        <w:jc w:val="center"/>
        <w:rPr>
          <w:b/>
          <w:bCs/>
          <w:color w:val="000000"/>
        </w:rPr>
      </w:pPr>
    </w:p>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1890"/>
        <w:gridCol w:w="1530"/>
        <w:gridCol w:w="1890"/>
        <w:gridCol w:w="990"/>
        <w:gridCol w:w="810"/>
        <w:gridCol w:w="900"/>
        <w:gridCol w:w="1350"/>
        <w:gridCol w:w="990"/>
        <w:gridCol w:w="1890"/>
        <w:gridCol w:w="1890"/>
      </w:tblGrid>
      <w:tr w:rsidR="00D86959" w:rsidTr="006C5522">
        <w:tc>
          <w:tcPr>
            <w:tcW w:w="14688" w:type="dxa"/>
            <w:gridSpan w:val="11"/>
            <w:vAlign w:val="center"/>
          </w:tcPr>
          <w:p w:rsidR="00D86959" w:rsidRPr="006C5522" w:rsidRDefault="00D86959" w:rsidP="006C5522">
            <w:pPr>
              <w:spacing w:line="360" w:lineRule="auto"/>
              <w:jc w:val="center"/>
              <w:rPr>
                <w:color w:val="000000"/>
              </w:rPr>
            </w:pPr>
            <w:r w:rsidRPr="006C5522">
              <w:rPr>
                <w:color w:val="000000"/>
              </w:rPr>
              <w:t>Department of Computer Science Engineering</w:t>
            </w:r>
          </w:p>
        </w:tc>
      </w:tr>
      <w:tr w:rsidR="008724F6" w:rsidTr="006C5522">
        <w:tc>
          <w:tcPr>
            <w:tcW w:w="558" w:type="dxa"/>
            <w:vAlign w:val="center"/>
          </w:tcPr>
          <w:p w:rsidR="00D86959" w:rsidRPr="00B227AD" w:rsidRDefault="00D86959" w:rsidP="006C5522">
            <w:pPr>
              <w:jc w:val="both"/>
            </w:pPr>
            <w:r w:rsidRPr="006C5522">
              <w:rPr>
                <w:rFonts w:ascii="Garamond" w:hAnsi="Garamond"/>
                <w:color w:val="000000"/>
              </w:rPr>
              <w:t>Sl No</w:t>
            </w:r>
          </w:p>
        </w:tc>
        <w:tc>
          <w:tcPr>
            <w:tcW w:w="1890" w:type="dxa"/>
            <w:vAlign w:val="center"/>
          </w:tcPr>
          <w:p w:rsidR="00D86959" w:rsidRPr="00B227AD" w:rsidRDefault="00D86959" w:rsidP="006C5522">
            <w:pPr>
              <w:jc w:val="both"/>
            </w:pPr>
            <w:r w:rsidRPr="006C5522">
              <w:rPr>
                <w:rFonts w:ascii="Garamond" w:hAnsi="Garamond"/>
                <w:color w:val="000000"/>
              </w:rPr>
              <w:t xml:space="preserve">Topic </w:t>
            </w:r>
          </w:p>
        </w:tc>
        <w:tc>
          <w:tcPr>
            <w:tcW w:w="1530" w:type="dxa"/>
            <w:vAlign w:val="center"/>
          </w:tcPr>
          <w:p w:rsidR="00D86959" w:rsidRPr="00B227AD" w:rsidRDefault="00D86959" w:rsidP="008724F6">
            <w:r w:rsidRPr="006C5522">
              <w:rPr>
                <w:color w:val="000000"/>
              </w:rPr>
              <w:t>Name of Coordinators</w:t>
            </w:r>
          </w:p>
        </w:tc>
        <w:tc>
          <w:tcPr>
            <w:tcW w:w="1890" w:type="dxa"/>
            <w:vAlign w:val="center"/>
          </w:tcPr>
          <w:p w:rsidR="00D86959" w:rsidRPr="00B227AD" w:rsidRDefault="00D86959" w:rsidP="008724F6">
            <w:r w:rsidRPr="006C5522">
              <w:rPr>
                <w:rFonts w:ascii="Garamond" w:hAnsi="Garamond"/>
                <w:color w:val="000000"/>
              </w:rPr>
              <w:t>Industry</w:t>
            </w:r>
          </w:p>
        </w:tc>
        <w:tc>
          <w:tcPr>
            <w:tcW w:w="990" w:type="dxa"/>
            <w:vAlign w:val="center"/>
          </w:tcPr>
          <w:p w:rsidR="00D86959" w:rsidRPr="00B227AD" w:rsidRDefault="00D86959" w:rsidP="006C5522">
            <w:pPr>
              <w:jc w:val="both"/>
            </w:pPr>
            <w:r w:rsidRPr="006C5522">
              <w:rPr>
                <w:rFonts w:ascii="Garamond" w:hAnsi="Garamond"/>
                <w:color w:val="000000"/>
              </w:rPr>
              <w:t>Prob</w:t>
            </w:r>
            <w:r w:rsidR="008724F6" w:rsidRPr="006C5522">
              <w:rPr>
                <w:rFonts w:ascii="Garamond" w:hAnsi="Garamond"/>
                <w:color w:val="000000"/>
              </w:rPr>
              <w:t xml:space="preserve"> </w:t>
            </w:r>
            <w:r w:rsidRPr="006C5522">
              <w:rPr>
                <w:rFonts w:ascii="Garamond" w:hAnsi="Garamond"/>
                <w:color w:val="000000"/>
              </w:rPr>
              <w:t>Date of Prog.</w:t>
            </w:r>
          </w:p>
        </w:tc>
        <w:tc>
          <w:tcPr>
            <w:tcW w:w="810" w:type="dxa"/>
            <w:vAlign w:val="center"/>
          </w:tcPr>
          <w:p w:rsidR="00D86959" w:rsidRPr="00B227AD" w:rsidRDefault="00D86959" w:rsidP="006C5522">
            <w:pPr>
              <w:jc w:val="both"/>
            </w:pPr>
            <w:r w:rsidRPr="006C5522">
              <w:rPr>
                <w:rFonts w:ascii="Garamond" w:hAnsi="Garamond"/>
                <w:color w:val="000000"/>
              </w:rPr>
              <w:t>No of Days</w:t>
            </w:r>
          </w:p>
        </w:tc>
        <w:tc>
          <w:tcPr>
            <w:tcW w:w="900" w:type="dxa"/>
            <w:vAlign w:val="center"/>
          </w:tcPr>
          <w:p w:rsidR="00D86959" w:rsidRPr="00B227AD" w:rsidRDefault="00D86959" w:rsidP="006C5522">
            <w:pPr>
              <w:jc w:val="both"/>
            </w:pPr>
            <w:r w:rsidRPr="006C5522">
              <w:rPr>
                <w:rFonts w:ascii="Garamond" w:hAnsi="Garamond"/>
                <w:color w:val="000000"/>
              </w:rPr>
              <w:t xml:space="preserve">Target </w:t>
            </w:r>
          </w:p>
        </w:tc>
        <w:tc>
          <w:tcPr>
            <w:tcW w:w="1350" w:type="dxa"/>
            <w:vAlign w:val="center"/>
          </w:tcPr>
          <w:p w:rsidR="00D86959" w:rsidRPr="00B227AD" w:rsidRDefault="00D86959" w:rsidP="008724F6">
            <w:r w:rsidRPr="006C5522">
              <w:rPr>
                <w:rFonts w:ascii="Garamond" w:hAnsi="Garamond"/>
                <w:color w:val="000000"/>
              </w:rPr>
              <w:t>No of Participants</w:t>
            </w:r>
          </w:p>
        </w:tc>
        <w:tc>
          <w:tcPr>
            <w:tcW w:w="990" w:type="dxa"/>
            <w:vAlign w:val="center"/>
          </w:tcPr>
          <w:p w:rsidR="00D86959" w:rsidRPr="00B227AD" w:rsidRDefault="00D86959" w:rsidP="006C5522">
            <w:pPr>
              <w:jc w:val="both"/>
            </w:pPr>
            <w:r w:rsidRPr="006C5522">
              <w:rPr>
                <w:rFonts w:ascii="Garamond" w:hAnsi="Garamond"/>
                <w:color w:val="000000"/>
              </w:rPr>
              <w:t>Appx Amt</w:t>
            </w:r>
          </w:p>
        </w:tc>
        <w:tc>
          <w:tcPr>
            <w:tcW w:w="1890" w:type="dxa"/>
            <w:vAlign w:val="center"/>
          </w:tcPr>
          <w:p w:rsidR="00D86959" w:rsidRPr="00B227AD" w:rsidRDefault="00D86959" w:rsidP="006C5522">
            <w:pPr>
              <w:jc w:val="both"/>
            </w:pPr>
            <w:r w:rsidRPr="006C5522">
              <w:rPr>
                <w:rFonts w:ascii="Garamond" w:hAnsi="Garamond"/>
                <w:color w:val="000000"/>
              </w:rPr>
              <w:t>Expected Outcome</w:t>
            </w:r>
          </w:p>
        </w:tc>
        <w:tc>
          <w:tcPr>
            <w:tcW w:w="1890" w:type="dxa"/>
          </w:tcPr>
          <w:p w:rsidR="00D86959" w:rsidRPr="006C5522" w:rsidRDefault="00D86959" w:rsidP="006C5522">
            <w:pPr>
              <w:jc w:val="both"/>
              <w:rPr>
                <w:rFonts w:ascii="Garamond" w:hAnsi="Garamond"/>
                <w:color w:val="000000"/>
              </w:rPr>
            </w:pPr>
            <w:r w:rsidRPr="006C5522">
              <w:rPr>
                <w:color w:val="000000"/>
                <w:sz w:val="22"/>
                <w:szCs w:val="22"/>
              </w:rPr>
              <w:t>BoG Decision</w:t>
            </w:r>
          </w:p>
        </w:tc>
      </w:tr>
      <w:tr w:rsidR="008724F6" w:rsidTr="006C5522">
        <w:tc>
          <w:tcPr>
            <w:tcW w:w="558" w:type="dxa"/>
            <w:vAlign w:val="center"/>
          </w:tcPr>
          <w:p w:rsidR="00D86959" w:rsidRPr="00C62121" w:rsidRDefault="00D86959" w:rsidP="006C5522">
            <w:pPr>
              <w:jc w:val="both"/>
            </w:pPr>
            <w:r w:rsidRPr="006C5522">
              <w:rPr>
                <w:rFonts w:ascii="Garamond" w:hAnsi="Garamond"/>
                <w:color w:val="000000"/>
              </w:rPr>
              <w:t>1</w:t>
            </w:r>
          </w:p>
        </w:tc>
        <w:tc>
          <w:tcPr>
            <w:tcW w:w="1890" w:type="dxa"/>
            <w:vAlign w:val="center"/>
          </w:tcPr>
          <w:p w:rsidR="00D86959" w:rsidRPr="00C62121" w:rsidRDefault="00D86959" w:rsidP="00A117AB">
            <w:r w:rsidRPr="006C5522">
              <w:rPr>
                <w:rFonts w:ascii="Garamond" w:hAnsi="Garamond"/>
                <w:color w:val="000000"/>
              </w:rPr>
              <w:t>Introduction to Theory and Practice of Parallel Progming</w:t>
            </w:r>
          </w:p>
        </w:tc>
        <w:tc>
          <w:tcPr>
            <w:tcW w:w="1530" w:type="dxa"/>
            <w:vAlign w:val="center"/>
          </w:tcPr>
          <w:p w:rsidR="008724F6" w:rsidRPr="006C5522" w:rsidRDefault="00D86959" w:rsidP="008724F6">
            <w:pPr>
              <w:rPr>
                <w:rFonts w:eastAsia="Liberation Serif"/>
                <w:sz w:val="22"/>
                <w:szCs w:val="22"/>
              </w:rPr>
            </w:pPr>
            <w:r w:rsidRPr="006C5522">
              <w:rPr>
                <w:rFonts w:eastAsia="Liberation Serif"/>
                <w:sz w:val="22"/>
                <w:szCs w:val="22"/>
              </w:rPr>
              <w:t>Shibu kumar K.B.  A</w:t>
            </w:r>
            <w:r w:rsidR="008724F6" w:rsidRPr="006C5522">
              <w:rPr>
                <w:rFonts w:eastAsia="Liberation Serif"/>
                <w:sz w:val="22"/>
                <w:szCs w:val="22"/>
              </w:rPr>
              <w:t xml:space="preserve">sst. Professor </w:t>
            </w:r>
          </w:p>
          <w:p w:rsidR="00D86959" w:rsidRPr="00C62121" w:rsidRDefault="00D86959" w:rsidP="008724F6">
            <w:r w:rsidRPr="006C5522">
              <w:rPr>
                <w:rFonts w:eastAsia="Liberation Serif"/>
                <w:sz w:val="22"/>
                <w:szCs w:val="22"/>
              </w:rPr>
              <w:t xml:space="preserve"> CSE</w:t>
            </w:r>
          </w:p>
        </w:tc>
        <w:tc>
          <w:tcPr>
            <w:tcW w:w="1890" w:type="dxa"/>
            <w:vAlign w:val="center"/>
          </w:tcPr>
          <w:p w:rsidR="00D86959" w:rsidRPr="00C62121" w:rsidRDefault="00D86959" w:rsidP="006C5522">
            <w:pPr>
              <w:pStyle w:val="Title2"/>
              <w:spacing w:before="0" w:after="0" w:line="276" w:lineRule="auto"/>
              <w:contextualSpacing/>
            </w:pPr>
            <w:r w:rsidRPr="006C5522">
              <w:rPr>
                <w:sz w:val="22"/>
                <w:szCs w:val="22"/>
              </w:rPr>
              <w:t>Mr. A</w:t>
            </w:r>
            <w:r w:rsidRPr="00FF1A90">
              <w:t>rjunlal B</w:t>
            </w:r>
            <w:r w:rsidR="008724F6">
              <w:t xml:space="preserve"> </w:t>
            </w:r>
            <w:r w:rsidRPr="006C5522">
              <w:rPr>
                <w:color w:val="000000"/>
              </w:rPr>
              <w:t>Member of Technical Staff, Engg Team, Bloomreach Technologies Pvt. Ltd., Bangalore</w:t>
            </w:r>
          </w:p>
        </w:tc>
        <w:tc>
          <w:tcPr>
            <w:tcW w:w="990" w:type="dxa"/>
            <w:vAlign w:val="center"/>
          </w:tcPr>
          <w:p w:rsidR="00D86959" w:rsidRPr="00C62121" w:rsidRDefault="00D86959" w:rsidP="006C5522">
            <w:pPr>
              <w:jc w:val="both"/>
            </w:pPr>
            <w:r w:rsidRPr="006C5522">
              <w:rPr>
                <w:rFonts w:ascii="Garamond" w:hAnsi="Garamond"/>
                <w:color w:val="000000"/>
              </w:rPr>
              <w:t>Nov 2015/ Jan 2016</w:t>
            </w:r>
          </w:p>
        </w:tc>
        <w:tc>
          <w:tcPr>
            <w:tcW w:w="810" w:type="dxa"/>
            <w:vAlign w:val="center"/>
          </w:tcPr>
          <w:p w:rsidR="00D86959" w:rsidRPr="00C62121" w:rsidRDefault="00D86959" w:rsidP="006C5522">
            <w:pPr>
              <w:jc w:val="both"/>
            </w:pPr>
            <w:r w:rsidRPr="006C5522">
              <w:rPr>
                <w:rFonts w:ascii="Garamond" w:hAnsi="Garamond"/>
                <w:color w:val="000000"/>
              </w:rPr>
              <w:t>2</w:t>
            </w:r>
          </w:p>
        </w:tc>
        <w:tc>
          <w:tcPr>
            <w:tcW w:w="900" w:type="dxa"/>
            <w:vAlign w:val="center"/>
          </w:tcPr>
          <w:p w:rsidR="00D86959" w:rsidRPr="00C62121" w:rsidRDefault="00D86959" w:rsidP="006C5522">
            <w:pPr>
              <w:jc w:val="both"/>
            </w:pPr>
            <w:r w:rsidRPr="006C5522">
              <w:rPr>
                <w:rFonts w:ascii="Garamond" w:hAnsi="Garamond"/>
                <w:color w:val="000000"/>
              </w:rPr>
              <w:t>UG / PG</w:t>
            </w:r>
          </w:p>
        </w:tc>
        <w:tc>
          <w:tcPr>
            <w:tcW w:w="1350" w:type="dxa"/>
            <w:vAlign w:val="center"/>
          </w:tcPr>
          <w:p w:rsidR="00D86959" w:rsidRPr="00C62121" w:rsidRDefault="00D86959" w:rsidP="006C5522">
            <w:pPr>
              <w:jc w:val="both"/>
            </w:pPr>
            <w:r w:rsidRPr="006C5522">
              <w:rPr>
                <w:rFonts w:ascii="Garamond" w:hAnsi="Garamond"/>
                <w:color w:val="000000"/>
              </w:rPr>
              <w:t>80</w:t>
            </w:r>
          </w:p>
        </w:tc>
        <w:tc>
          <w:tcPr>
            <w:tcW w:w="990" w:type="dxa"/>
            <w:vAlign w:val="center"/>
          </w:tcPr>
          <w:p w:rsidR="00D86959" w:rsidRPr="00C62121" w:rsidRDefault="00D86959" w:rsidP="006C5522">
            <w:pPr>
              <w:jc w:val="both"/>
            </w:pPr>
            <w:r w:rsidRPr="006C5522">
              <w:rPr>
                <w:rFonts w:ascii="Garamond" w:hAnsi="Garamond"/>
                <w:color w:val="000000"/>
              </w:rPr>
              <w:t>30,000</w:t>
            </w:r>
          </w:p>
        </w:tc>
        <w:tc>
          <w:tcPr>
            <w:tcW w:w="1890" w:type="dxa"/>
            <w:vAlign w:val="center"/>
          </w:tcPr>
          <w:p w:rsidR="00D86959" w:rsidRPr="00C62121" w:rsidRDefault="00D86959" w:rsidP="00A117AB">
            <w:r w:rsidRPr="006C5522">
              <w:rPr>
                <w:rFonts w:ascii="Garamond" w:hAnsi="Garamond"/>
                <w:color w:val="000000"/>
              </w:rPr>
              <w:t>Students will get an outline how parallel pgm  is applied</w:t>
            </w:r>
          </w:p>
        </w:tc>
        <w:tc>
          <w:tcPr>
            <w:tcW w:w="1890" w:type="dxa"/>
          </w:tcPr>
          <w:p w:rsidR="00D86959" w:rsidRPr="006C5522" w:rsidRDefault="00A363C8" w:rsidP="006C5522">
            <w:pPr>
              <w:jc w:val="both"/>
              <w:rPr>
                <w:b/>
              </w:rPr>
            </w:pPr>
            <w:r w:rsidRPr="006C5522">
              <w:rPr>
                <w:b/>
              </w:rPr>
              <w:t>Approved</w:t>
            </w:r>
          </w:p>
          <w:p w:rsidR="00D86959" w:rsidRPr="006C5522" w:rsidRDefault="00D86959" w:rsidP="00AB7B46">
            <w:pPr>
              <w:rPr>
                <w:color w:val="0000FF"/>
              </w:rPr>
            </w:pPr>
            <w:r w:rsidRPr="006C5522">
              <w:rPr>
                <w:b/>
              </w:rPr>
              <w:t xml:space="preserve">Two days </w:t>
            </w:r>
            <w:r w:rsidR="00A363C8" w:rsidRPr="006C5522">
              <w:rPr>
                <w:b/>
              </w:rPr>
              <w:t xml:space="preserve">is not sufficient to </w:t>
            </w:r>
            <w:r w:rsidRPr="006C5522">
              <w:rPr>
                <w:b/>
              </w:rPr>
              <w:t>cov</w:t>
            </w:r>
            <w:r w:rsidR="00A363C8" w:rsidRPr="006C5522">
              <w:rPr>
                <w:b/>
              </w:rPr>
              <w:t>er the topic</w:t>
            </w:r>
            <w:r w:rsidR="00AB7B46" w:rsidRPr="006C5522">
              <w:rPr>
                <w:b/>
              </w:rPr>
              <w:t xml:space="preserve"> </w:t>
            </w:r>
            <w:r w:rsidRPr="006C5522">
              <w:rPr>
                <w:b/>
              </w:rPr>
              <w:t>completely.</w:t>
            </w:r>
            <w:r w:rsidR="00A363C8" w:rsidRPr="006C5522">
              <w:rPr>
                <w:b/>
              </w:rPr>
              <w:t xml:space="preserve"> Hence t</w:t>
            </w:r>
            <w:r w:rsidR="006C5522" w:rsidRPr="006C5522">
              <w:rPr>
                <w:b/>
              </w:rPr>
              <w:t>itle should be P</w:t>
            </w:r>
            <w:r w:rsidRPr="006C5522">
              <w:rPr>
                <w:b/>
              </w:rPr>
              <w:t>arallel Programming</w:t>
            </w:r>
          </w:p>
        </w:tc>
      </w:tr>
      <w:tr w:rsidR="008724F6" w:rsidTr="006C5522">
        <w:tc>
          <w:tcPr>
            <w:tcW w:w="558" w:type="dxa"/>
            <w:vAlign w:val="center"/>
          </w:tcPr>
          <w:p w:rsidR="00D86959" w:rsidRPr="00C62121" w:rsidRDefault="00D86959" w:rsidP="006C5522">
            <w:pPr>
              <w:jc w:val="both"/>
            </w:pPr>
            <w:r w:rsidRPr="006C5522">
              <w:rPr>
                <w:rFonts w:ascii="Garamond" w:hAnsi="Garamond"/>
                <w:color w:val="000000"/>
              </w:rPr>
              <w:t>2</w:t>
            </w:r>
          </w:p>
        </w:tc>
        <w:tc>
          <w:tcPr>
            <w:tcW w:w="1890" w:type="dxa"/>
            <w:vAlign w:val="center"/>
          </w:tcPr>
          <w:p w:rsidR="00D86959" w:rsidRPr="00C62121" w:rsidRDefault="00D86959" w:rsidP="006C5522">
            <w:pPr>
              <w:jc w:val="both"/>
            </w:pPr>
            <w:r w:rsidRPr="006C5522">
              <w:rPr>
                <w:rFonts w:ascii="Garamond" w:hAnsi="Garamond"/>
                <w:color w:val="000000"/>
              </w:rPr>
              <w:t xml:space="preserve">Entrepreneurship Development Scopes and aspects in Kerala </w:t>
            </w:r>
          </w:p>
        </w:tc>
        <w:tc>
          <w:tcPr>
            <w:tcW w:w="1530" w:type="dxa"/>
            <w:vAlign w:val="center"/>
          </w:tcPr>
          <w:p w:rsidR="008724F6" w:rsidRPr="006C5522" w:rsidRDefault="00D86959" w:rsidP="008724F6">
            <w:pPr>
              <w:rPr>
                <w:rFonts w:eastAsia="Liberation Serif"/>
                <w:sz w:val="22"/>
                <w:szCs w:val="22"/>
              </w:rPr>
            </w:pPr>
            <w:r w:rsidRPr="006C5522">
              <w:rPr>
                <w:rFonts w:eastAsia="Liberation Serif"/>
                <w:sz w:val="22"/>
                <w:szCs w:val="22"/>
              </w:rPr>
              <w:t>Shibu</w:t>
            </w:r>
            <w:r w:rsidR="008724F6" w:rsidRPr="006C5522">
              <w:rPr>
                <w:rFonts w:eastAsia="Liberation Serif"/>
                <w:sz w:val="22"/>
                <w:szCs w:val="22"/>
              </w:rPr>
              <w:t xml:space="preserve"> kumar K.B.  Asst. Professor </w:t>
            </w:r>
          </w:p>
          <w:p w:rsidR="00D86959" w:rsidRPr="00C62121" w:rsidRDefault="00D86959" w:rsidP="008724F6">
            <w:r w:rsidRPr="006C5522">
              <w:rPr>
                <w:rFonts w:eastAsia="Liberation Serif"/>
                <w:sz w:val="22"/>
                <w:szCs w:val="22"/>
              </w:rPr>
              <w:t>CSE</w:t>
            </w:r>
          </w:p>
        </w:tc>
        <w:tc>
          <w:tcPr>
            <w:tcW w:w="1890" w:type="dxa"/>
            <w:vAlign w:val="center"/>
          </w:tcPr>
          <w:p w:rsidR="008724F6" w:rsidRPr="006C5522" w:rsidRDefault="00D86959" w:rsidP="00D72E75">
            <w:pPr>
              <w:pStyle w:val="Title2"/>
              <w:spacing w:before="0" w:beforeAutospacing="0" w:after="0" w:afterAutospacing="0"/>
              <w:contextualSpacing/>
              <w:jc w:val="both"/>
              <w:rPr>
                <w:sz w:val="22"/>
                <w:szCs w:val="22"/>
              </w:rPr>
            </w:pPr>
            <w:r w:rsidRPr="006C5522">
              <w:rPr>
                <w:sz w:val="22"/>
                <w:szCs w:val="22"/>
              </w:rPr>
              <w:t>Mr. Anoop P.</w:t>
            </w:r>
          </w:p>
          <w:p w:rsidR="008724F6" w:rsidRPr="006C5522" w:rsidRDefault="00D86959" w:rsidP="00D72E75">
            <w:pPr>
              <w:pStyle w:val="Title2"/>
              <w:spacing w:before="0" w:beforeAutospacing="0" w:after="0" w:afterAutospacing="0"/>
              <w:contextualSpacing/>
              <w:jc w:val="both"/>
              <w:rPr>
                <w:rFonts w:ascii="Garamond" w:hAnsi="Garamond"/>
                <w:color w:val="000000"/>
              </w:rPr>
            </w:pPr>
            <w:r w:rsidRPr="006C5522">
              <w:rPr>
                <w:sz w:val="22"/>
                <w:szCs w:val="22"/>
              </w:rPr>
              <w:t xml:space="preserve"> Ambika</w:t>
            </w:r>
            <w:r w:rsidRPr="006C5522">
              <w:rPr>
                <w:b/>
                <w:sz w:val="22"/>
                <w:szCs w:val="22"/>
              </w:rPr>
              <w:t xml:space="preserve"> </w:t>
            </w:r>
            <w:r w:rsidRPr="006C5522">
              <w:rPr>
                <w:color w:val="000000"/>
              </w:rPr>
              <w:t>CEO</w:t>
            </w:r>
            <w:r w:rsidRPr="006C5522">
              <w:rPr>
                <w:rFonts w:ascii="Garamond" w:hAnsi="Garamond"/>
                <w:color w:val="000000"/>
              </w:rPr>
              <w:t xml:space="preserve"> ,</w:t>
            </w:r>
          </w:p>
          <w:p w:rsidR="00D86959" w:rsidRPr="00C62121" w:rsidRDefault="008724F6" w:rsidP="00D72E75">
            <w:pPr>
              <w:pStyle w:val="Title2"/>
              <w:spacing w:before="0" w:beforeAutospacing="0" w:after="0" w:afterAutospacing="0"/>
              <w:contextualSpacing/>
              <w:jc w:val="both"/>
            </w:pPr>
            <w:r w:rsidRPr="006C5522">
              <w:rPr>
                <w:rFonts w:ascii="Garamond" w:hAnsi="Garamond"/>
                <w:color w:val="000000"/>
              </w:rPr>
              <w:t xml:space="preserve"> Kreara Solutions, TVPM</w:t>
            </w:r>
          </w:p>
        </w:tc>
        <w:tc>
          <w:tcPr>
            <w:tcW w:w="990" w:type="dxa"/>
            <w:vAlign w:val="center"/>
          </w:tcPr>
          <w:p w:rsidR="00D86959" w:rsidRPr="00C62121" w:rsidRDefault="00D86959" w:rsidP="006C5522">
            <w:pPr>
              <w:jc w:val="both"/>
            </w:pPr>
            <w:r w:rsidRPr="006C5522">
              <w:rPr>
                <w:rFonts w:ascii="Garamond" w:hAnsi="Garamond"/>
                <w:color w:val="000000"/>
              </w:rPr>
              <w:t>January 2016</w:t>
            </w:r>
          </w:p>
        </w:tc>
        <w:tc>
          <w:tcPr>
            <w:tcW w:w="810" w:type="dxa"/>
            <w:vAlign w:val="center"/>
          </w:tcPr>
          <w:p w:rsidR="00D86959" w:rsidRPr="00C62121" w:rsidRDefault="00D86959" w:rsidP="006C5522">
            <w:pPr>
              <w:jc w:val="both"/>
            </w:pPr>
            <w:r w:rsidRPr="006C5522">
              <w:rPr>
                <w:rFonts w:ascii="Garamond" w:hAnsi="Garamond"/>
                <w:color w:val="000000"/>
              </w:rPr>
              <w:t>1</w:t>
            </w:r>
          </w:p>
        </w:tc>
        <w:tc>
          <w:tcPr>
            <w:tcW w:w="900" w:type="dxa"/>
            <w:vAlign w:val="center"/>
          </w:tcPr>
          <w:p w:rsidR="00D86959" w:rsidRPr="00C62121" w:rsidRDefault="00D86959" w:rsidP="006C5522">
            <w:pPr>
              <w:jc w:val="both"/>
            </w:pPr>
            <w:r w:rsidRPr="006C5522">
              <w:rPr>
                <w:rFonts w:ascii="Garamond" w:hAnsi="Garamond"/>
                <w:color w:val="000000"/>
              </w:rPr>
              <w:t>UG</w:t>
            </w:r>
          </w:p>
        </w:tc>
        <w:tc>
          <w:tcPr>
            <w:tcW w:w="1350" w:type="dxa"/>
            <w:vAlign w:val="center"/>
          </w:tcPr>
          <w:p w:rsidR="00D86959" w:rsidRPr="00C62121" w:rsidRDefault="00D86959" w:rsidP="006C5522">
            <w:pPr>
              <w:jc w:val="both"/>
            </w:pPr>
            <w:r w:rsidRPr="006C5522">
              <w:rPr>
                <w:rFonts w:ascii="Garamond" w:hAnsi="Garamond"/>
                <w:color w:val="000000"/>
              </w:rPr>
              <w:t>60</w:t>
            </w:r>
          </w:p>
        </w:tc>
        <w:tc>
          <w:tcPr>
            <w:tcW w:w="990" w:type="dxa"/>
            <w:vAlign w:val="center"/>
          </w:tcPr>
          <w:p w:rsidR="00D86959" w:rsidRPr="00C62121" w:rsidRDefault="00D86959" w:rsidP="006C5522">
            <w:pPr>
              <w:jc w:val="both"/>
            </w:pPr>
            <w:r w:rsidRPr="006C5522">
              <w:rPr>
                <w:rFonts w:ascii="Garamond" w:hAnsi="Garamond"/>
                <w:color w:val="000000"/>
              </w:rPr>
              <w:t>12,000</w:t>
            </w:r>
          </w:p>
        </w:tc>
        <w:tc>
          <w:tcPr>
            <w:tcW w:w="1890" w:type="dxa"/>
            <w:vAlign w:val="center"/>
          </w:tcPr>
          <w:p w:rsidR="00D86959" w:rsidRPr="00C62121" w:rsidRDefault="00D86959" w:rsidP="00A117AB">
            <w:r w:rsidRPr="006C5522">
              <w:rPr>
                <w:rFonts w:ascii="Garamond" w:hAnsi="Garamond"/>
                <w:color w:val="000000"/>
              </w:rPr>
              <w:t xml:space="preserve">Students will get to learn the experiences of a real </w:t>
            </w:r>
            <w:r w:rsidR="00A125AA" w:rsidRPr="006C5522">
              <w:rPr>
                <w:rFonts w:ascii="Garamond" w:hAnsi="Garamond"/>
                <w:color w:val="000000"/>
              </w:rPr>
              <w:t>Entrepreneurship</w:t>
            </w:r>
          </w:p>
        </w:tc>
        <w:tc>
          <w:tcPr>
            <w:tcW w:w="1890" w:type="dxa"/>
          </w:tcPr>
          <w:p w:rsidR="00D86959" w:rsidRPr="006C5522" w:rsidRDefault="00D86959" w:rsidP="006C5522">
            <w:pPr>
              <w:jc w:val="both"/>
              <w:rPr>
                <w:color w:val="0000FF"/>
              </w:rPr>
            </w:pPr>
          </w:p>
          <w:p w:rsidR="004B309C" w:rsidRPr="006C5522" w:rsidRDefault="004B309C" w:rsidP="006C5522">
            <w:pPr>
              <w:jc w:val="both"/>
              <w:rPr>
                <w:color w:val="0000FF"/>
              </w:rPr>
            </w:pPr>
          </w:p>
          <w:p w:rsidR="004B309C" w:rsidRPr="006C5522" w:rsidRDefault="00A363C8" w:rsidP="006C5522">
            <w:pPr>
              <w:jc w:val="both"/>
              <w:rPr>
                <w:b/>
              </w:rPr>
            </w:pPr>
            <w:r w:rsidRPr="006C5522">
              <w:rPr>
                <w:b/>
              </w:rPr>
              <w:t>Approved</w:t>
            </w:r>
          </w:p>
          <w:p w:rsidR="004B309C" w:rsidRPr="006C5522" w:rsidRDefault="004B309C" w:rsidP="006C5522">
            <w:pPr>
              <w:jc w:val="both"/>
              <w:rPr>
                <w:color w:val="0000FF"/>
              </w:rPr>
            </w:pPr>
          </w:p>
        </w:tc>
      </w:tr>
    </w:tbl>
    <w:p w:rsidR="00BB7ACF" w:rsidRPr="00B227AD" w:rsidRDefault="00BB7ACF" w:rsidP="00BB7ACF">
      <w:pPr>
        <w:jc w:val="both"/>
        <w:rPr>
          <w:color w:val="000000"/>
        </w:rPr>
      </w:pPr>
      <w:r w:rsidRPr="00B227AD">
        <w:rPr>
          <w:color w:val="000000"/>
        </w:rPr>
        <w:t>B3.2 Placement cell</w:t>
      </w:r>
    </w:p>
    <w:p w:rsidR="00BB7ACF" w:rsidRPr="00B227AD" w:rsidRDefault="00BB7ACF" w:rsidP="00BB7ACF">
      <w:pPr>
        <w:jc w:val="both"/>
        <w:rPr>
          <w:color w:val="000000"/>
        </w:rPr>
      </w:pPr>
    </w:p>
    <w:p w:rsidR="00BB7ACF" w:rsidRDefault="00BB7ACF" w:rsidP="00BB7ACF">
      <w:pPr>
        <w:jc w:val="both"/>
        <w:rPr>
          <w:color w:val="000000"/>
        </w:rPr>
      </w:pPr>
      <w:r w:rsidRPr="00B227AD">
        <w:rPr>
          <w:color w:val="000000"/>
        </w:rPr>
        <w:lastRenderedPageBreak/>
        <w:t xml:space="preserve">   Terms of reference (ToR) for inviting firms was circulated in the 14</w:t>
      </w:r>
      <w:r w:rsidRPr="00B227AD">
        <w:rPr>
          <w:color w:val="000000"/>
          <w:vertAlign w:val="superscript"/>
        </w:rPr>
        <w:t>th</w:t>
      </w:r>
      <w:r w:rsidRPr="00B227AD">
        <w:rPr>
          <w:color w:val="000000"/>
        </w:rPr>
        <w:t xml:space="preserve"> BoG meeting . Permission may be granted for conducting programmes as per details in table below based on the ToR. </w:t>
      </w:r>
    </w:p>
    <w:tbl>
      <w:tblPr>
        <w:tblW w:w="13500" w:type="dxa"/>
        <w:tblInd w:w="198" w:type="dxa"/>
        <w:tblBorders>
          <w:top w:val="single" w:sz="2" w:space="0" w:color="000000"/>
          <w:left w:val="single" w:sz="2" w:space="0" w:color="000000"/>
          <w:bottom w:val="single" w:sz="2" w:space="0" w:color="000000"/>
        </w:tblBorders>
        <w:tblCellMar>
          <w:left w:w="10" w:type="dxa"/>
          <w:right w:w="10" w:type="dxa"/>
        </w:tblCellMar>
        <w:tblLook w:val="0000"/>
      </w:tblPr>
      <w:tblGrid>
        <w:gridCol w:w="2790"/>
        <w:gridCol w:w="2250"/>
        <w:gridCol w:w="1081"/>
        <w:gridCol w:w="1986"/>
        <w:gridCol w:w="1643"/>
        <w:gridCol w:w="3750"/>
      </w:tblGrid>
      <w:tr w:rsidR="00BB7ACF" w:rsidRPr="00B227AD" w:rsidTr="005D18CE">
        <w:trPr>
          <w:trHeight w:val="409"/>
        </w:trPr>
        <w:tc>
          <w:tcPr>
            <w:tcW w:w="2790" w:type="dxa"/>
            <w:tcBorders>
              <w:top w:val="single" w:sz="2" w:space="0" w:color="000000"/>
              <w:left w:val="single" w:sz="2" w:space="0" w:color="000000"/>
              <w:bottom w:val="single" w:sz="2" w:space="0" w:color="000000"/>
            </w:tcBorders>
            <w:shd w:val="clear" w:color="auto" w:fill="auto"/>
            <w:tcMar>
              <w:top w:w="108" w:type="dxa"/>
              <w:left w:w="108" w:type="dxa"/>
              <w:bottom w:w="108" w:type="dxa"/>
              <w:right w:w="108" w:type="dxa"/>
            </w:tcMar>
          </w:tcPr>
          <w:p w:rsidR="00BB7ACF" w:rsidRPr="00B227AD" w:rsidRDefault="00BB7ACF" w:rsidP="005D18CE">
            <w:pPr>
              <w:jc w:val="center"/>
            </w:pPr>
            <w:r w:rsidRPr="00B227AD">
              <w:t>Title</w:t>
            </w:r>
          </w:p>
        </w:tc>
        <w:tc>
          <w:tcPr>
            <w:tcW w:w="2250" w:type="dxa"/>
            <w:tcBorders>
              <w:top w:val="single" w:sz="2" w:space="0" w:color="000000"/>
              <w:left w:val="single" w:sz="2" w:space="0" w:color="000000"/>
              <w:bottom w:val="single" w:sz="2" w:space="0" w:color="000000"/>
            </w:tcBorders>
            <w:shd w:val="clear" w:color="auto" w:fill="auto"/>
            <w:tcMar>
              <w:top w:w="108" w:type="dxa"/>
              <w:left w:w="108" w:type="dxa"/>
              <w:bottom w:w="108" w:type="dxa"/>
              <w:right w:w="108" w:type="dxa"/>
            </w:tcMar>
          </w:tcPr>
          <w:p w:rsidR="00BB7ACF" w:rsidRPr="00B227AD" w:rsidRDefault="00BB7ACF" w:rsidP="005D18CE">
            <w:pPr>
              <w:jc w:val="center"/>
            </w:pPr>
            <w:r w:rsidRPr="00B227AD">
              <w:t>Schedule</w:t>
            </w:r>
          </w:p>
        </w:tc>
        <w:tc>
          <w:tcPr>
            <w:tcW w:w="1081" w:type="dxa"/>
            <w:tcBorders>
              <w:top w:val="single" w:sz="2" w:space="0" w:color="000000"/>
              <w:left w:val="single" w:sz="2" w:space="0" w:color="000000"/>
              <w:bottom w:val="single" w:sz="2" w:space="0" w:color="000000"/>
            </w:tcBorders>
            <w:shd w:val="clear" w:color="auto" w:fill="auto"/>
            <w:tcMar>
              <w:top w:w="108" w:type="dxa"/>
              <w:left w:w="108" w:type="dxa"/>
              <w:bottom w:w="108" w:type="dxa"/>
              <w:right w:w="108" w:type="dxa"/>
            </w:tcMar>
          </w:tcPr>
          <w:p w:rsidR="00BB7ACF" w:rsidRPr="00B227AD" w:rsidRDefault="00BB7ACF" w:rsidP="005D18CE">
            <w:pPr>
              <w:jc w:val="center"/>
            </w:pPr>
            <w:r w:rsidRPr="00B227AD">
              <w:t>No. of Days</w:t>
            </w:r>
          </w:p>
        </w:tc>
        <w:tc>
          <w:tcPr>
            <w:tcW w:w="1986" w:type="dxa"/>
            <w:tcBorders>
              <w:top w:val="single" w:sz="2" w:space="0" w:color="000000"/>
              <w:left w:val="single" w:sz="2" w:space="0" w:color="000000"/>
              <w:bottom w:val="single" w:sz="2" w:space="0" w:color="000000"/>
            </w:tcBorders>
            <w:shd w:val="clear" w:color="auto" w:fill="auto"/>
            <w:tcMar>
              <w:top w:w="108" w:type="dxa"/>
              <w:left w:w="108" w:type="dxa"/>
              <w:bottom w:w="108" w:type="dxa"/>
              <w:right w:w="108" w:type="dxa"/>
            </w:tcMar>
          </w:tcPr>
          <w:p w:rsidR="00BB7ACF" w:rsidRPr="00B227AD" w:rsidRDefault="00BB7ACF" w:rsidP="005D18CE">
            <w:pPr>
              <w:jc w:val="center"/>
            </w:pPr>
            <w:r w:rsidRPr="00B227AD">
              <w:t>Beneficiary</w:t>
            </w:r>
          </w:p>
        </w:tc>
        <w:tc>
          <w:tcPr>
            <w:tcW w:w="1643" w:type="dxa"/>
            <w:tcBorders>
              <w:top w:val="single" w:sz="2" w:space="0" w:color="000000"/>
              <w:left w:val="single" w:sz="2" w:space="0" w:color="000000"/>
              <w:bottom w:val="single" w:sz="2" w:space="0" w:color="000000"/>
            </w:tcBorders>
            <w:shd w:val="clear" w:color="auto" w:fill="auto"/>
            <w:tcMar>
              <w:top w:w="108" w:type="dxa"/>
              <w:left w:w="108" w:type="dxa"/>
              <w:bottom w:w="108" w:type="dxa"/>
              <w:right w:w="108" w:type="dxa"/>
            </w:tcMar>
          </w:tcPr>
          <w:p w:rsidR="00BB7ACF" w:rsidRPr="00B227AD" w:rsidRDefault="00BB7ACF" w:rsidP="005D18CE">
            <w:pPr>
              <w:jc w:val="center"/>
            </w:pPr>
            <w:r w:rsidRPr="00B227AD">
              <w:t>Approximate Expense</w:t>
            </w:r>
          </w:p>
        </w:tc>
        <w:tc>
          <w:tcPr>
            <w:tcW w:w="3750" w:type="dxa"/>
            <w:tcBorders>
              <w:top w:val="single" w:sz="2" w:space="0" w:color="000000"/>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rsidR="00BB7ACF" w:rsidRPr="00B227AD" w:rsidRDefault="00BB7ACF" w:rsidP="005D18CE">
            <w:pPr>
              <w:jc w:val="center"/>
            </w:pPr>
            <w:r w:rsidRPr="00B227AD">
              <w:t>Remarks</w:t>
            </w:r>
          </w:p>
        </w:tc>
      </w:tr>
      <w:tr w:rsidR="00BB7ACF" w:rsidTr="005D18CE">
        <w:trPr>
          <w:trHeight w:val="279"/>
        </w:trPr>
        <w:tc>
          <w:tcPr>
            <w:tcW w:w="2790" w:type="dxa"/>
            <w:tcBorders>
              <w:left w:val="single" w:sz="2" w:space="0" w:color="000000"/>
              <w:bottom w:val="single" w:sz="2" w:space="0" w:color="000000"/>
            </w:tcBorders>
            <w:shd w:val="clear" w:color="auto" w:fill="auto"/>
            <w:tcMar>
              <w:top w:w="108" w:type="dxa"/>
              <w:left w:w="108" w:type="dxa"/>
              <w:bottom w:w="108" w:type="dxa"/>
              <w:right w:w="108" w:type="dxa"/>
            </w:tcMar>
          </w:tcPr>
          <w:p w:rsidR="00BB7ACF" w:rsidRDefault="00BB7ACF" w:rsidP="005D18CE">
            <w:pPr>
              <w:jc w:val="both"/>
            </w:pPr>
            <w:r>
              <w:t>Inductio</w:t>
            </w:r>
            <w:r w:rsidR="005D18CE">
              <w:t>n</w:t>
            </w:r>
            <w:r>
              <w:t xml:space="preserve"> Training-1</w:t>
            </w:r>
          </w:p>
        </w:tc>
        <w:tc>
          <w:tcPr>
            <w:tcW w:w="2250" w:type="dxa"/>
            <w:tcBorders>
              <w:left w:val="single" w:sz="2" w:space="0" w:color="000000"/>
              <w:bottom w:val="single" w:sz="2" w:space="0" w:color="000000"/>
            </w:tcBorders>
            <w:shd w:val="clear" w:color="auto" w:fill="auto"/>
            <w:tcMar>
              <w:top w:w="108" w:type="dxa"/>
              <w:left w:w="108" w:type="dxa"/>
              <w:bottom w:w="108" w:type="dxa"/>
              <w:right w:w="108" w:type="dxa"/>
            </w:tcMar>
          </w:tcPr>
          <w:p w:rsidR="00BB7ACF" w:rsidRDefault="00BB7ACF" w:rsidP="00A117AB">
            <w:pPr>
              <w:jc w:val="both"/>
            </w:pPr>
            <w:r>
              <w:t>October 3</w:t>
            </w:r>
            <w:r>
              <w:rPr>
                <w:vertAlign w:val="superscript"/>
              </w:rPr>
              <w:t>rd</w:t>
            </w:r>
            <w:r>
              <w:t xml:space="preserve"> week</w:t>
            </w:r>
          </w:p>
        </w:tc>
        <w:tc>
          <w:tcPr>
            <w:tcW w:w="1081" w:type="dxa"/>
            <w:tcBorders>
              <w:left w:val="single" w:sz="2" w:space="0" w:color="000000"/>
              <w:bottom w:val="single" w:sz="2" w:space="0" w:color="000000"/>
            </w:tcBorders>
            <w:shd w:val="clear" w:color="auto" w:fill="auto"/>
            <w:tcMar>
              <w:top w:w="108" w:type="dxa"/>
              <w:left w:w="108" w:type="dxa"/>
              <w:bottom w:w="108" w:type="dxa"/>
              <w:right w:w="108" w:type="dxa"/>
            </w:tcMar>
          </w:tcPr>
          <w:p w:rsidR="00BB7ACF" w:rsidRDefault="00BB7ACF" w:rsidP="00A117AB">
            <w:pPr>
              <w:jc w:val="both"/>
            </w:pPr>
            <w:r>
              <w:t>3</w:t>
            </w:r>
          </w:p>
        </w:tc>
        <w:tc>
          <w:tcPr>
            <w:tcW w:w="1986" w:type="dxa"/>
            <w:tcBorders>
              <w:left w:val="single" w:sz="2" w:space="0" w:color="000000"/>
              <w:bottom w:val="single" w:sz="2" w:space="0" w:color="000000"/>
            </w:tcBorders>
            <w:shd w:val="clear" w:color="auto" w:fill="auto"/>
            <w:tcMar>
              <w:top w:w="108" w:type="dxa"/>
              <w:left w:w="108" w:type="dxa"/>
              <w:bottom w:w="108" w:type="dxa"/>
              <w:right w:w="108" w:type="dxa"/>
            </w:tcMar>
          </w:tcPr>
          <w:p w:rsidR="00BB7ACF" w:rsidRDefault="00BB7ACF" w:rsidP="005D18CE">
            <w:pPr>
              <w:jc w:val="both"/>
            </w:pPr>
            <w:r>
              <w:t>First Year Batch1</w:t>
            </w:r>
          </w:p>
        </w:tc>
        <w:tc>
          <w:tcPr>
            <w:tcW w:w="1643" w:type="dxa"/>
            <w:tcBorders>
              <w:left w:val="single" w:sz="2" w:space="0" w:color="000000"/>
              <w:bottom w:val="single" w:sz="2" w:space="0" w:color="000000"/>
            </w:tcBorders>
            <w:shd w:val="clear" w:color="auto" w:fill="auto"/>
            <w:tcMar>
              <w:top w:w="108" w:type="dxa"/>
              <w:left w:w="108" w:type="dxa"/>
              <w:bottom w:w="108" w:type="dxa"/>
              <w:right w:w="108" w:type="dxa"/>
            </w:tcMar>
          </w:tcPr>
          <w:p w:rsidR="00BB7ACF" w:rsidRDefault="00BB7ACF" w:rsidP="00A117AB">
            <w:pPr>
              <w:jc w:val="both"/>
            </w:pPr>
            <w:r>
              <w:t>35,000</w:t>
            </w:r>
          </w:p>
        </w:tc>
        <w:tc>
          <w:tcPr>
            <w:tcW w:w="3750"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rsidR="00BB7ACF" w:rsidRDefault="00BB7ACF" w:rsidP="00A117AB">
            <w:pPr>
              <w:jc w:val="both"/>
            </w:pPr>
            <w:r>
              <w:t>Rs. 10000 per day x 3 days + misl</w:t>
            </w:r>
          </w:p>
        </w:tc>
      </w:tr>
      <w:tr w:rsidR="00BB7ACF" w:rsidTr="005D18CE">
        <w:trPr>
          <w:trHeight w:val="405"/>
        </w:trPr>
        <w:tc>
          <w:tcPr>
            <w:tcW w:w="2790" w:type="dxa"/>
            <w:tcBorders>
              <w:left w:val="single" w:sz="2" w:space="0" w:color="000000"/>
              <w:bottom w:val="single" w:sz="2" w:space="0" w:color="000000"/>
            </w:tcBorders>
            <w:shd w:val="clear" w:color="auto" w:fill="auto"/>
            <w:tcMar>
              <w:top w:w="108" w:type="dxa"/>
              <w:left w:w="108" w:type="dxa"/>
              <w:bottom w:w="108" w:type="dxa"/>
              <w:right w:w="108" w:type="dxa"/>
            </w:tcMar>
          </w:tcPr>
          <w:p w:rsidR="00BB7ACF" w:rsidRDefault="00BB7ACF" w:rsidP="00A117AB">
            <w:pPr>
              <w:jc w:val="both"/>
            </w:pPr>
            <w:r>
              <w:t>Induction Training-2</w:t>
            </w:r>
          </w:p>
        </w:tc>
        <w:tc>
          <w:tcPr>
            <w:tcW w:w="2250" w:type="dxa"/>
            <w:tcBorders>
              <w:left w:val="single" w:sz="2" w:space="0" w:color="000000"/>
              <w:bottom w:val="single" w:sz="2" w:space="0" w:color="000000"/>
            </w:tcBorders>
            <w:shd w:val="clear" w:color="auto" w:fill="auto"/>
            <w:tcMar>
              <w:top w:w="108" w:type="dxa"/>
              <w:left w:w="108" w:type="dxa"/>
              <w:bottom w:w="108" w:type="dxa"/>
              <w:right w:w="108" w:type="dxa"/>
            </w:tcMar>
          </w:tcPr>
          <w:p w:rsidR="00BB7ACF" w:rsidRDefault="00BB7ACF" w:rsidP="00A117AB">
            <w:pPr>
              <w:jc w:val="both"/>
            </w:pPr>
            <w:r>
              <w:t>October 3</w:t>
            </w:r>
            <w:r>
              <w:rPr>
                <w:vertAlign w:val="superscript"/>
              </w:rPr>
              <w:t>rd</w:t>
            </w:r>
            <w:r>
              <w:t xml:space="preserve"> week</w:t>
            </w:r>
          </w:p>
        </w:tc>
        <w:tc>
          <w:tcPr>
            <w:tcW w:w="1081" w:type="dxa"/>
            <w:tcBorders>
              <w:left w:val="single" w:sz="2" w:space="0" w:color="000000"/>
              <w:bottom w:val="single" w:sz="2" w:space="0" w:color="000000"/>
            </w:tcBorders>
            <w:shd w:val="clear" w:color="auto" w:fill="auto"/>
            <w:tcMar>
              <w:top w:w="108" w:type="dxa"/>
              <w:left w:w="108" w:type="dxa"/>
              <w:bottom w:w="108" w:type="dxa"/>
              <w:right w:w="108" w:type="dxa"/>
            </w:tcMar>
          </w:tcPr>
          <w:p w:rsidR="00BB7ACF" w:rsidRDefault="00BB7ACF" w:rsidP="00A117AB">
            <w:pPr>
              <w:jc w:val="both"/>
            </w:pPr>
            <w:r>
              <w:t>3</w:t>
            </w:r>
          </w:p>
        </w:tc>
        <w:tc>
          <w:tcPr>
            <w:tcW w:w="1986" w:type="dxa"/>
            <w:tcBorders>
              <w:left w:val="single" w:sz="2" w:space="0" w:color="000000"/>
              <w:bottom w:val="single" w:sz="2" w:space="0" w:color="000000"/>
            </w:tcBorders>
            <w:shd w:val="clear" w:color="auto" w:fill="auto"/>
            <w:tcMar>
              <w:top w:w="108" w:type="dxa"/>
              <w:left w:w="108" w:type="dxa"/>
              <w:bottom w:w="108" w:type="dxa"/>
              <w:right w:w="108" w:type="dxa"/>
            </w:tcMar>
          </w:tcPr>
          <w:p w:rsidR="00BB7ACF" w:rsidRDefault="00BB7ACF" w:rsidP="00A117AB">
            <w:pPr>
              <w:jc w:val="both"/>
            </w:pPr>
            <w:r>
              <w:t>First Year Batch 2</w:t>
            </w:r>
          </w:p>
        </w:tc>
        <w:tc>
          <w:tcPr>
            <w:tcW w:w="1643" w:type="dxa"/>
            <w:tcBorders>
              <w:left w:val="single" w:sz="2" w:space="0" w:color="000000"/>
              <w:bottom w:val="single" w:sz="2" w:space="0" w:color="000000"/>
            </w:tcBorders>
            <w:shd w:val="clear" w:color="auto" w:fill="auto"/>
            <w:tcMar>
              <w:top w:w="108" w:type="dxa"/>
              <w:left w:w="108" w:type="dxa"/>
              <w:bottom w:w="108" w:type="dxa"/>
              <w:right w:w="108" w:type="dxa"/>
            </w:tcMar>
          </w:tcPr>
          <w:p w:rsidR="00BB7ACF" w:rsidRDefault="00BB7ACF" w:rsidP="00A117AB">
            <w:pPr>
              <w:jc w:val="both"/>
            </w:pPr>
            <w:r>
              <w:t>35,000</w:t>
            </w:r>
          </w:p>
        </w:tc>
        <w:tc>
          <w:tcPr>
            <w:tcW w:w="3750"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rsidR="00BB7ACF" w:rsidRDefault="00BB7ACF" w:rsidP="00A117AB">
            <w:pPr>
              <w:jc w:val="both"/>
            </w:pPr>
            <w:r>
              <w:t>Rs. 10000 per day x 3 days + misl</w:t>
            </w:r>
          </w:p>
        </w:tc>
      </w:tr>
      <w:tr w:rsidR="00BB7ACF" w:rsidTr="005D18CE">
        <w:trPr>
          <w:trHeight w:val="333"/>
        </w:trPr>
        <w:tc>
          <w:tcPr>
            <w:tcW w:w="2790" w:type="dxa"/>
            <w:tcBorders>
              <w:left w:val="single" w:sz="2" w:space="0" w:color="000000"/>
              <w:bottom w:val="single" w:sz="2" w:space="0" w:color="000000"/>
            </w:tcBorders>
            <w:shd w:val="clear" w:color="auto" w:fill="auto"/>
            <w:tcMar>
              <w:top w:w="108" w:type="dxa"/>
              <w:left w:w="108" w:type="dxa"/>
              <w:bottom w:w="108" w:type="dxa"/>
              <w:right w:w="108" w:type="dxa"/>
            </w:tcMar>
          </w:tcPr>
          <w:p w:rsidR="00BB7ACF" w:rsidRDefault="00BB7ACF" w:rsidP="00A117AB">
            <w:pPr>
              <w:jc w:val="both"/>
            </w:pPr>
            <w:r>
              <w:t>Induction Training-3</w:t>
            </w:r>
          </w:p>
        </w:tc>
        <w:tc>
          <w:tcPr>
            <w:tcW w:w="2250" w:type="dxa"/>
            <w:tcBorders>
              <w:left w:val="single" w:sz="2" w:space="0" w:color="000000"/>
              <w:bottom w:val="single" w:sz="2" w:space="0" w:color="000000"/>
            </w:tcBorders>
            <w:shd w:val="clear" w:color="auto" w:fill="auto"/>
            <w:tcMar>
              <w:top w:w="108" w:type="dxa"/>
              <w:left w:w="108" w:type="dxa"/>
              <w:bottom w:w="108" w:type="dxa"/>
              <w:right w:w="108" w:type="dxa"/>
            </w:tcMar>
          </w:tcPr>
          <w:p w:rsidR="00BB7ACF" w:rsidRDefault="00BB7ACF" w:rsidP="00A117AB">
            <w:pPr>
              <w:jc w:val="both"/>
            </w:pPr>
            <w:r>
              <w:t>October  4</w:t>
            </w:r>
            <w:r>
              <w:rPr>
                <w:vertAlign w:val="superscript"/>
              </w:rPr>
              <w:t>th</w:t>
            </w:r>
            <w:r>
              <w:t xml:space="preserve"> week</w:t>
            </w:r>
          </w:p>
        </w:tc>
        <w:tc>
          <w:tcPr>
            <w:tcW w:w="1081" w:type="dxa"/>
            <w:tcBorders>
              <w:left w:val="single" w:sz="2" w:space="0" w:color="000000"/>
              <w:bottom w:val="single" w:sz="2" w:space="0" w:color="000000"/>
            </w:tcBorders>
            <w:shd w:val="clear" w:color="auto" w:fill="auto"/>
            <w:tcMar>
              <w:top w:w="108" w:type="dxa"/>
              <w:left w:w="108" w:type="dxa"/>
              <w:bottom w:w="108" w:type="dxa"/>
              <w:right w:w="108" w:type="dxa"/>
            </w:tcMar>
          </w:tcPr>
          <w:p w:rsidR="00BB7ACF" w:rsidRDefault="00BB7ACF" w:rsidP="00A117AB">
            <w:pPr>
              <w:jc w:val="both"/>
            </w:pPr>
            <w:r>
              <w:t>3</w:t>
            </w:r>
          </w:p>
        </w:tc>
        <w:tc>
          <w:tcPr>
            <w:tcW w:w="1986" w:type="dxa"/>
            <w:tcBorders>
              <w:left w:val="single" w:sz="2" w:space="0" w:color="000000"/>
              <w:bottom w:val="single" w:sz="2" w:space="0" w:color="000000"/>
            </w:tcBorders>
            <w:shd w:val="clear" w:color="auto" w:fill="auto"/>
            <w:tcMar>
              <w:top w:w="108" w:type="dxa"/>
              <w:left w:w="108" w:type="dxa"/>
              <w:bottom w:w="108" w:type="dxa"/>
              <w:right w:w="108" w:type="dxa"/>
            </w:tcMar>
          </w:tcPr>
          <w:p w:rsidR="00BB7ACF" w:rsidRDefault="00BB7ACF" w:rsidP="00A117AB">
            <w:pPr>
              <w:jc w:val="both"/>
            </w:pPr>
            <w:r>
              <w:t>First Year Batch 3</w:t>
            </w:r>
          </w:p>
        </w:tc>
        <w:tc>
          <w:tcPr>
            <w:tcW w:w="1643" w:type="dxa"/>
            <w:tcBorders>
              <w:left w:val="single" w:sz="2" w:space="0" w:color="000000"/>
              <w:bottom w:val="single" w:sz="2" w:space="0" w:color="000000"/>
            </w:tcBorders>
            <w:shd w:val="clear" w:color="auto" w:fill="auto"/>
            <w:tcMar>
              <w:top w:w="108" w:type="dxa"/>
              <w:left w:w="108" w:type="dxa"/>
              <w:bottom w:w="108" w:type="dxa"/>
              <w:right w:w="108" w:type="dxa"/>
            </w:tcMar>
          </w:tcPr>
          <w:p w:rsidR="00BB7ACF" w:rsidRDefault="00BB7ACF" w:rsidP="00A117AB">
            <w:pPr>
              <w:jc w:val="both"/>
            </w:pPr>
            <w:r>
              <w:t>35,000</w:t>
            </w:r>
          </w:p>
        </w:tc>
        <w:tc>
          <w:tcPr>
            <w:tcW w:w="3750"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rsidR="00BB7ACF" w:rsidRDefault="00BB7ACF" w:rsidP="00A117AB">
            <w:pPr>
              <w:jc w:val="both"/>
            </w:pPr>
            <w:r>
              <w:t>Rs. 10000 per day x 3 days + misl</w:t>
            </w:r>
          </w:p>
        </w:tc>
      </w:tr>
      <w:tr w:rsidR="00BB7ACF" w:rsidTr="005D18CE">
        <w:trPr>
          <w:trHeight w:val="225"/>
        </w:trPr>
        <w:tc>
          <w:tcPr>
            <w:tcW w:w="2790" w:type="dxa"/>
            <w:tcBorders>
              <w:left w:val="single" w:sz="2" w:space="0" w:color="000000"/>
              <w:bottom w:val="single" w:sz="2" w:space="0" w:color="000000"/>
            </w:tcBorders>
            <w:shd w:val="clear" w:color="auto" w:fill="auto"/>
            <w:tcMar>
              <w:top w:w="108" w:type="dxa"/>
              <w:left w:w="108" w:type="dxa"/>
              <w:bottom w:w="108" w:type="dxa"/>
              <w:right w:w="108" w:type="dxa"/>
            </w:tcMar>
          </w:tcPr>
          <w:p w:rsidR="00BB7ACF" w:rsidRDefault="00BB7ACF" w:rsidP="00A117AB">
            <w:pPr>
              <w:jc w:val="both"/>
            </w:pPr>
            <w:r>
              <w:t>Induction Training-4</w:t>
            </w:r>
          </w:p>
        </w:tc>
        <w:tc>
          <w:tcPr>
            <w:tcW w:w="2250" w:type="dxa"/>
            <w:tcBorders>
              <w:left w:val="single" w:sz="2" w:space="0" w:color="000000"/>
              <w:bottom w:val="single" w:sz="2" w:space="0" w:color="000000"/>
            </w:tcBorders>
            <w:shd w:val="clear" w:color="auto" w:fill="auto"/>
            <w:tcMar>
              <w:top w:w="108" w:type="dxa"/>
              <w:left w:w="108" w:type="dxa"/>
              <w:bottom w:w="108" w:type="dxa"/>
              <w:right w:w="108" w:type="dxa"/>
            </w:tcMar>
          </w:tcPr>
          <w:p w:rsidR="00BB7ACF" w:rsidRDefault="00BB7ACF" w:rsidP="00A117AB">
            <w:pPr>
              <w:jc w:val="both"/>
            </w:pPr>
            <w:r>
              <w:t>October 4</w:t>
            </w:r>
            <w:r>
              <w:rPr>
                <w:vertAlign w:val="superscript"/>
              </w:rPr>
              <w:t>th</w:t>
            </w:r>
            <w:r>
              <w:t xml:space="preserve"> week</w:t>
            </w:r>
          </w:p>
        </w:tc>
        <w:tc>
          <w:tcPr>
            <w:tcW w:w="1081" w:type="dxa"/>
            <w:tcBorders>
              <w:left w:val="single" w:sz="2" w:space="0" w:color="000000"/>
              <w:bottom w:val="single" w:sz="2" w:space="0" w:color="000000"/>
            </w:tcBorders>
            <w:shd w:val="clear" w:color="auto" w:fill="auto"/>
            <w:tcMar>
              <w:top w:w="108" w:type="dxa"/>
              <w:left w:w="108" w:type="dxa"/>
              <w:bottom w:w="108" w:type="dxa"/>
              <w:right w:w="108" w:type="dxa"/>
            </w:tcMar>
          </w:tcPr>
          <w:p w:rsidR="00BB7ACF" w:rsidRDefault="00BB7ACF" w:rsidP="00A117AB">
            <w:pPr>
              <w:jc w:val="both"/>
            </w:pPr>
            <w:r>
              <w:t>3</w:t>
            </w:r>
          </w:p>
        </w:tc>
        <w:tc>
          <w:tcPr>
            <w:tcW w:w="1986" w:type="dxa"/>
            <w:tcBorders>
              <w:left w:val="single" w:sz="2" w:space="0" w:color="000000"/>
              <w:bottom w:val="single" w:sz="2" w:space="0" w:color="000000"/>
            </w:tcBorders>
            <w:shd w:val="clear" w:color="auto" w:fill="auto"/>
            <w:tcMar>
              <w:top w:w="108" w:type="dxa"/>
              <w:left w:w="108" w:type="dxa"/>
              <w:bottom w:w="108" w:type="dxa"/>
              <w:right w:w="108" w:type="dxa"/>
            </w:tcMar>
          </w:tcPr>
          <w:p w:rsidR="00BB7ACF" w:rsidRDefault="00BB7ACF" w:rsidP="00A117AB">
            <w:pPr>
              <w:jc w:val="both"/>
            </w:pPr>
            <w:r>
              <w:t>First Year Batch 4</w:t>
            </w:r>
          </w:p>
        </w:tc>
        <w:tc>
          <w:tcPr>
            <w:tcW w:w="1643" w:type="dxa"/>
            <w:tcBorders>
              <w:left w:val="single" w:sz="2" w:space="0" w:color="000000"/>
              <w:bottom w:val="single" w:sz="2" w:space="0" w:color="000000"/>
            </w:tcBorders>
            <w:shd w:val="clear" w:color="auto" w:fill="auto"/>
            <w:tcMar>
              <w:top w:w="108" w:type="dxa"/>
              <w:left w:w="108" w:type="dxa"/>
              <w:bottom w:w="108" w:type="dxa"/>
              <w:right w:w="108" w:type="dxa"/>
            </w:tcMar>
          </w:tcPr>
          <w:p w:rsidR="00BB7ACF" w:rsidRDefault="00BB7ACF" w:rsidP="00A117AB">
            <w:pPr>
              <w:jc w:val="both"/>
            </w:pPr>
            <w:r>
              <w:t>35,000</w:t>
            </w:r>
          </w:p>
        </w:tc>
        <w:tc>
          <w:tcPr>
            <w:tcW w:w="3750"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rsidR="00BB7ACF" w:rsidRDefault="00BB7ACF" w:rsidP="00A117AB">
            <w:pPr>
              <w:jc w:val="both"/>
            </w:pPr>
            <w:r>
              <w:t>Rs. 10000 per day x 3 days + misl</w:t>
            </w:r>
          </w:p>
        </w:tc>
      </w:tr>
      <w:tr w:rsidR="00BB7ACF" w:rsidTr="005D18CE">
        <w:trPr>
          <w:trHeight w:val="549"/>
        </w:trPr>
        <w:tc>
          <w:tcPr>
            <w:tcW w:w="2790" w:type="dxa"/>
            <w:tcBorders>
              <w:left w:val="single" w:sz="2" w:space="0" w:color="000000"/>
              <w:bottom w:val="single" w:sz="2" w:space="0" w:color="000000"/>
            </w:tcBorders>
            <w:shd w:val="clear" w:color="auto" w:fill="auto"/>
            <w:tcMar>
              <w:top w:w="108" w:type="dxa"/>
              <w:left w:w="108" w:type="dxa"/>
              <w:bottom w:w="108" w:type="dxa"/>
              <w:right w:w="108" w:type="dxa"/>
            </w:tcMar>
          </w:tcPr>
          <w:p w:rsidR="00BB7ACF" w:rsidRDefault="00BB7ACF" w:rsidP="00A117AB">
            <w:pPr>
              <w:jc w:val="both"/>
            </w:pPr>
            <w:r>
              <w:t>Communication Skills and confidence building -1</w:t>
            </w:r>
          </w:p>
        </w:tc>
        <w:tc>
          <w:tcPr>
            <w:tcW w:w="2250" w:type="dxa"/>
            <w:tcBorders>
              <w:left w:val="single" w:sz="2" w:space="0" w:color="000000"/>
              <w:bottom w:val="single" w:sz="2" w:space="0" w:color="000000"/>
            </w:tcBorders>
            <w:shd w:val="clear" w:color="auto" w:fill="auto"/>
            <w:tcMar>
              <w:top w:w="108" w:type="dxa"/>
              <w:left w:w="108" w:type="dxa"/>
              <w:bottom w:w="108" w:type="dxa"/>
              <w:right w:w="108" w:type="dxa"/>
            </w:tcMar>
          </w:tcPr>
          <w:p w:rsidR="00BB7ACF" w:rsidRDefault="00BB7ACF" w:rsidP="00A117AB">
            <w:pPr>
              <w:jc w:val="both"/>
            </w:pPr>
            <w:r>
              <w:t>November 1</w:t>
            </w:r>
            <w:r>
              <w:rPr>
                <w:vertAlign w:val="superscript"/>
              </w:rPr>
              <w:t>st</w:t>
            </w:r>
            <w:r>
              <w:t xml:space="preserve">  week</w:t>
            </w:r>
          </w:p>
        </w:tc>
        <w:tc>
          <w:tcPr>
            <w:tcW w:w="1081" w:type="dxa"/>
            <w:tcBorders>
              <w:left w:val="single" w:sz="2" w:space="0" w:color="000000"/>
              <w:bottom w:val="single" w:sz="2" w:space="0" w:color="000000"/>
            </w:tcBorders>
            <w:shd w:val="clear" w:color="auto" w:fill="auto"/>
            <w:tcMar>
              <w:top w:w="108" w:type="dxa"/>
              <w:left w:w="108" w:type="dxa"/>
              <w:bottom w:w="108" w:type="dxa"/>
              <w:right w:w="108" w:type="dxa"/>
            </w:tcMar>
          </w:tcPr>
          <w:p w:rsidR="00BB7ACF" w:rsidRDefault="00BB7ACF" w:rsidP="00A117AB">
            <w:pPr>
              <w:jc w:val="both"/>
            </w:pPr>
            <w:r>
              <w:t>3</w:t>
            </w:r>
          </w:p>
        </w:tc>
        <w:tc>
          <w:tcPr>
            <w:tcW w:w="1986" w:type="dxa"/>
            <w:tcBorders>
              <w:left w:val="single" w:sz="2" w:space="0" w:color="000000"/>
              <w:bottom w:val="single" w:sz="2" w:space="0" w:color="000000"/>
            </w:tcBorders>
            <w:shd w:val="clear" w:color="auto" w:fill="auto"/>
            <w:tcMar>
              <w:top w:w="108" w:type="dxa"/>
              <w:left w:w="108" w:type="dxa"/>
              <w:bottom w:w="108" w:type="dxa"/>
              <w:right w:w="108" w:type="dxa"/>
            </w:tcMar>
          </w:tcPr>
          <w:p w:rsidR="00BB7ACF" w:rsidRDefault="00BB7ACF" w:rsidP="005D18CE">
            <w:r>
              <w:t>Second year Batch 1</w:t>
            </w:r>
          </w:p>
        </w:tc>
        <w:tc>
          <w:tcPr>
            <w:tcW w:w="1643" w:type="dxa"/>
            <w:tcBorders>
              <w:left w:val="single" w:sz="2" w:space="0" w:color="000000"/>
              <w:bottom w:val="single" w:sz="2" w:space="0" w:color="000000"/>
            </w:tcBorders>
            <w:shd w:val="clear" w:color="auto" w:fill="auto"/>
            <w:tcMar>
              <w:top w:w="108" w:type="dxa"/>
              <w:left w:w="108" w:type="dxa"/>
              <w:bottom w:w="108" w:type="dxa"/>
              <w:right w:w="108" w:type="dxa"/>
            </w:tcMar>
          </w:tcPr>
          <w:p w:rsidR="00BB7ACF" w:rsidRDefault="00BB7ACF" w:rsidP="00A117AB">
            <w:pPr>
              <w:jc w:val="both"/>
            </w:pPr>
            <w:r>
              <w:t>35,000</w:t>
            </w:r>
          </w:p>
        </w:tc>
        <w:tc>
          <w:tcPr>
            <w:tcW w:w="3750"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rsidR="00BB7ACF" w:rsidRDefault="00BB7ACF" w:rsidP="00A117AB">
            <w:pPr>
              <w:jc w:val="both"/>
            </w:pPr>
            <w:r>
              <w:t>Rs. 10000 per day x 3 days + misl</w:t>
            </w:r>
          </w:p>
        </w:tc>
      </w:tr>
      <w:tr w:rsidR="00BB7ACF" w:rsidTr="005D18CE">
        <w:trPr>
          <w:trHeight w:val="324"/>
        </w:trPr>
        <w:tc>
          <w:tcPr>
            <w:tcW w:w="2790" w:type="dxa"/>
            <w:tcBorders>
              <w:left w:val="single" w:sz="2" w:space="0" w:color="000000"/>
              <w:bottom w:val="single" w:sz="2" w:space="0" w:color="000000"/>
            </w:tcBorders>
            <w:shd w:val="clear" w:color="auto" w:fill="auto"/>
            <w:tcMar>
              <w:top w:w="108" w:type="dxa"/>
              <w:left w:w="108" w:type="dxa"/>
              <w:bottom w:w="108" w:type="dxa"/>
              <w:right w:w="108" w:type="dxa"/>
            </w:tcMar>
          </w:tcPr>
          <w:p w:rsidR="00BB7ACF" w:rsidRDefault="00BB7ACF" w:rsidP="00A117AB">
            <w:pPr>
              <w:jc w:val="both"/>
            </w:pPr>
            <w:r>
              <w:t>Communication Skills and confidence building -2</w:t>
            </w:r>
          </w:p>
        </w:tc>
        <w:tc>
          <w:tcPr>
            <w:tcW w:w="2250" w:type="dxa"/>
            <w:tcBorders>
              <w:left w:val="single" w:sz="2" w:space="0" w:color="000000"/>
              <w:bottom w:val="single" w:sz="2" w:space="0" w:color="000000"/>
            </w:tcBorders>
            <w:shd w:val="clear" w:color="auto" w:fill="auto"/>
            <w:tcMar>
              <w:top w:w="108" w:type="dxa"/>
              <w:left w:w="108" w:type="dxa"/>
              <w:bottom w:w="108" w:type="dxa"/>
              <w:right w:w="108" w:type="dxa"/>
            </w:tcMar>
          </w:tcPr>
          <w:p w:rsidR="00BB7ACF" w:rsidRDefault="00BB7ACF" w:rsidP="00A117AB">
            <w:pPr>
              <w:jc w:val="both"/>
            </w:pPr>
            <w:r>
              <w:t>November 1</w:t>
            </w:r>
            <w:r>
              <w:rPr>
                <w:vertAlign w:val="superscript"/>
              </w:rPr>
              <w:t>st</w:t>
            </w:r>
            <w:r>
              <w:t xml:space="preserve">  week</w:t>
            </w:r>
          </w:p>
        </w:tc>
        <w:tc>
          <w:tcPr>
            <w:tcW w:w="1081" w:type="dxa"/>
            <w:tcBorders>
              <w:left w:val="single" w:sz="2" w:space="0" w:color="000000"/>
              <w:bottom w:val="single" w:sz="2" w:space="0" w:color="000000"/>
            </w:tcBorders>
            <w:shd w:val="clear" w:color="auto" w:fill="auto"/>
            <w:tcMar>
              <w:top w:w="108" w:type="dxa"/>
              <w:left w:w="108" w:type="dxa"/>
              <w:bottom w:w="108" w:type="dxa"/>
              <w:right w:w="108" w:type="dxa"/>
            </w:tcMar>
          </w:tcPr>
          <w:p w:rsidR="00BB7ACF" w:rsidRDefault="00BB7ACF" w:rsidP="00A117AB">
            <w:pPr>
              <w:jc w:val="both"/>
            </w:pPr>
            <w:r>
              <w:t>3</w:t>
            </w:r>
          </w:p>
        </w:tc>
        <w:tc>
          <w:tcPr>
            <w:tcW w:w="1986" w:type="dxa"/>
            <w:tcBorders>
              <w:left w:val="single" w:sz="2" w:space="0" w:color="000000"/>
              <w:bottom w:val="single" w:sz="2" w:space="0" w:color="000000"/>
            </w:tcBorders>
            <w:shd w:val="clear" w:color="auto" w:fill="auto"/>
            <w:tcMar>
              <w:top w:w="108" w:type="dxa"/>
              <w:left w:w="108" w:type="dxa"/>
              <w:bottom w:w="108" w:type="dxa"/>
              <w:right w:w="108" w:type="dxa"/>
            </w:tcMar>
          </w:tcPr>
          <w:p w:rsidR="00BB7ACF" w:rsidRDefault="00BB7ACF" w:rsidP="005D18CE">
            <w:r>
              <w:t>Second year Batch 2</w:t>
            </w:r>
          </w:p>
        </w:tc>
        <w:tc>
          <w:tcPr>
            <w:tcW w:w="1643" w:type="dxa"/>
            <w:tcBorders>
              <w:left w:val="single" w:sz="2" w:space="0" w:color="000000"/>
              <w:bottom w:val="single" w:sz="2" w:space="0" w:color="000000"/>
            </w:tcBorders>
            <w:shd w:val="clear" w:color="auto" w:fill="auto"/>
            <w:tcMar>
              <w:top w:w="108" w:type="dxa"/>
              <w:left w:w="108" w:type="dxa"/>
              <w:bottom w:w="108" w:type="dxa"/>
              <w:right w:w="108" w:type="dxa"/>
            </w:tcMar>
          </w:tcPr>
          <w:p w:rsidR="00BB7ACF" w:rsidRDefault="00BB7ACF" w:rsidP="00A117AB">
            <w:pPr>
              <w:jc w:val="both"/>
            </w:pPr>
            <w:r>
              <w:t>35,000</w:t>
            </w:r>
          </w:p>
        </w:tc>
        <w:tc>
          <w:tcPr>
            <w:tcW w:w="3750"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rsidR="00BB7ACF" w:rsidRDefault="00BB7ACF" w:rsidP="00A117AB">
            <w:pPr>
              <w:jc w:val="both"/>
            </w:pPr>
            <w:r>
              <w:t>Rs. 10000 per day x 3 days + misl</w:t>
            </w:r>
          </w:p>
        </w:tc>
      </w:tr>
      <w:tr w:rsidR="00BB7ACF" w:rsidTr="005D18CE">
        <w:trPr>
          <w:trHeight w:val="459"/>
        </w:trPr>
        <w:tc>
          <w:tcPr>
            <w:tcW w:w="2790" w:type="dxa"/>
            <w:tcBorders>
              <w:left w:val="single" w:sz="2" w:space="0" w:color="000000"/>
              <w:bottom w:val="single" w:sz="2" w:space="0" w:color="000000"/>
            </w:tcBorders>
            <w:shd w:val="clear" w:color="auto" w:fill="auto"/>
            <w:tcMar>
              <w:top w:w="108" w:type="dxa"/>
              <w:left w:w="108" w:type="dxa"/>
              <w:bottom w:w="108" w:type="dxa"/>
              <w:right w:w="108" w:type="dxa"/>
            </w:tcMar>
          </w:tcPr>
          <w:p w:rsidR="00BB7ACF" w:rsidRDefault="00BB7ACF" w:rsidP="00A117AB">
            <w:pPr>
              <w:jc w:val="both"/>
            </w:pPr>
            <w:r>
              <w:t>Communication Skills and confidence building- 3</w:t>
            </w:r>
          </w:p>
        </w:tc>
        <w:tc>
          <w:tcPr>
            <w:tcW w:w="2250" w:type="dxa"/>
            <w:tcBorders>
              <w:left w:val="single" w:sz="2" w:space="0" w:color="000000"/>
              <w:bottom w:val="single" w:sz="2" w:space="0" w:color="000000"/>
            </w:tcBorders>
            <w:shd w:val="clear" w:color="auto" w:fill="auto"/>
            <w:tcMar>
              <w:top w:w="108" w:type="dxa"/>
              <w:left w:w="108" w:type="dxa"/>
              <w:bottom w:w="108" w:type="dxa"/>
              <w:right w:w="108" w:type="dxa"/>
            </w:tcMar>
          </w:tcPr>
          <w:p w:rsidR="00BB7ACF" w:rsidRDefault="00BB7ACF" w:rsidP="00A117AB">
            <w:pPr>
              <w:jc w:val="both"/>
            </w:pPr>
            <w:r>
              <w:t>November 2</w:t>
            </w:r>
            <w:r>
              <w:rPr>
                <w:vertAlign w:val="superscript"/>
              </w:rPr>
              <w:t>nd</w:t>
            </w:r>
            <w:r>
              <w:t xml:space="preserve"> week</w:t>
            </w:r>
          </w:p>
        </w:tc>
        <w:tc>
          <w:tcPr>
            <w:tcW w:w="1081" w:type="dxa"/>
            <w:tcBorders>
              <w:left w:val="single" w:sz="2" w:space="0" w:color="000000"/>
              <w:bottom w:val="single" w:sz="2" w:space="0" w:color="000000"/>
            </w:tcBorders>
            <w:shd w:val="clear" w:color="auto" w:fill="auto"/>
            <w:tcMar>
              <w:top w:w="108" w:type="dxa"/>
              <w:left w:w="108" w:type="dxa"/>
              <w:bottom w:w="108" w:type="dxa"/>
              <w:right w:w="108" w:type="dxa"/>
            </w:tcMar>
          </w:tcPr>
          <w:p w:rsidR="00BB7ACF" w:rsidRDefault="00BB7ACF" w:rsidP="00A117AB">
            <w:pPr>
              <w:jc w:val="both"/>
            </w:pPr>
            <w:r>
              <w:t>3</w:t>
            </w:r>
          </w:p>
        </w:tc>
        <w:tc>
          <w:tcPr>
            <w:tcW w:w="1986" w:type="dxa"/>
            <w:tcBorders>
              <w:left w:val="single" w:sz="2" w:space="0" w:color="000000"/>
              <w:bottom w:val="single" w:sz="2" w:space="0" w:color="000000"/>
            </w:tcBorders>
            <w:shd w:val="clear" w:color="auto" w:fill="auto"/>
            <w:tcMar>
              <w:top w:w="108" w:type="dxa"/>
              <w:left w:w="108" w:type="dxa"/>
              <w:bottom w:w="108" w:type="dxa"/>
              <w:right w:w="108" w:type="dxa"/>
            </w:tcMar>
          </w:tcPr>
          <w:p w:rsidR="00BB7ACF" w:rsidRDefault="00BB7ACF" w:rsidP="005D18CE">
            <w:r>
              <w:t>Second year Batch 3</w:t>
            </w:r>
          </w:p>
        </w:tc>
        <w:tc>
          <w:tcPr>
            <w:tcW w:w="1643" w:type="dxa"/>
            <w:tcBorders>
              <w:left w:val="single" w:sz="2" w:space="0" w:color="000000"/>
              <w:bottom w:val="single" w:sz="2" w:space="0" w:color="000000"/>
            </w:tcBorders>
            <w:shd w:val="clear" w:color="auto" w:fill="auto"/>
            <w:tcMar>
              <w:top w:w="108" w:type="dxa"/>
              <w:left w:w="108" w:type="dxa"/>
              <w:bottom w:w="108" w:type="dxa"/>
              <w:right w:w="108" w:type="dxa"/>
            </w:tcMar>
          </w:tcPr>
          <w:p w:rsidR="00BB7ACF" w:rsidRDefault="00BB7ACF" w:rsidP="00A117AB">
            <w:pPr>
              <w:jc w:val="both"/>
            </w:pPr>
            <w:r>
              <w:t>35,000</w:t>
            </w:r>
          </w:p>
        </w:tc>
        <w:tc>
          <w:tcPr>
            <w:tcW w:w="3750"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rsidR="00BB7ACF" w:rsidRDefault="00BB7ACF" w:rsidP="00A117AB">
            <w:pPr>
              <w:jc w:val="both"/>
            </w:pPr>
            <w:r>
              <w:t>Rs. 10000 per day x 3 days + misl</w:t>
            </w:r>
          </w:p>
        </w:tc>
      </w:tr>
      <w:tr w:rsidR="00BB7ACF" w:rsidTr="005D18CE">
        <w:trPr>
          <w:trHeight w:val="396"/>
        </w:trPr>
        <w:tc>
          <w:tcPr>
            <w:tcW w:w="2790" w:type="dxa"/>
            <w:tcBorders>
              <w:left w:val="single" w:sz="2" w:space="0" w:color="000000"/>
              <w:bottom w:val="single" w:sz="2" w:space="0" w:color="000000"/>
            </w:tcBorders>
            <w:shd w:val="clear" w:color="auto" w:fill="auto"/>
            <w:tcMar>
              <w:top w:w="108" w:type="dxa"/>
              <w:left w:w="108" w:type="dxa"/>
              <w:bottom w:w="108" w:type="dxa"/>
              <w:right w:w="108" w:type="dxa"/>
            </w:tcMar>
          </w:tcPr>
          <w:p w:rsidR="00BB7ACF" w:rsidRDefault="00BB7ACF" w:rsidP="00A117AB">
            <w:pPr>
              <w:jc w:val="both"/>
            </w:pPr>
            <w:r>
              <w:t>Communication Skills and confidence building- 4</w:t>
            </w:r>
          </w:p>
        </w:tc>
        <w:tc>
          <w:tcPr>
            <w:tcW w:w="2250" w:type="dxa"/>
            <w:tcBorders>
              <w:left w:val="single" w:sz="2" w:space="0" w:color="000000"/>
              <w:bottom w:val="single" w:sz="2" w:space="0" w:color="000000"/>
            </w:tcBorders>
            <w:shd w:val="clear" w:color="auto" w:fill="auto"/>
            <w:tcMar>
              <w:top w:w="108" w:type="dxa"/>
              <w:left w:w="108" w:type="dxa"/>
              <w:bottom w:w="108" w:type="dxa"/>
              <w:right w:w="108" w:type="dxa"/>
            </w:tcMar>
          </w:tcPr>
          <w:p w:rsidR="00BB7ACF" w:rsidRDefault="00BB7ACF" w:rsidP="00A117AB">
            <w:pPr>
              <w:jc w:val="both"/>
            </w:pPr>
            <w:r>
              <w:t>November 2</w:t>
            </w:r>
            <w:r>
              <w:rPr>
                <w:vertAlign w:val="superscript"/>
              </w:rPr>
              <w:t>nd</w:t>
            </w:r>
            <w:r>
              <w:t xml:space="preserve"> week</w:t>
            </w:r>
          </w:p>
        </w:tc>
        <w:tc>
          <w:tcPr>
            <w:tcW w:w="1081" w:type="dxa"/>
            <w:tcBorders>
              <w:left w:val="single" w:sz="2" w:space="0" w:color="000000"/>
              <w:bottom w:val="single" w:sz="2" w:space="0" w:color="000000"/>
            </w:tcBorders>
            <w:shd w:val="clear" w:color="auto" w:fill="auto"/>
            <w:tcMar>
              <w:top w:w="108" w:type="dxa"/>
              <w:left w:w="108" w:type="dxa"/>
              <w:bottom w:w="108" w:type="dxa"/>
              <w:right w:w="108" w:type="dxa"/>
            </w:tcMar>
          </w:tcPr>
          <w:p w:rsidR="00BB7ACF" w:rsidRDefault="00BB7ACF" w:rsidP="00A117AB">
            <w:pPr>
              <w:jc w:val="both"/>
            </w:pPr>
            <w:r>
              <w:t>3</w:t>
            </w:r>
          </w:p>
        </w:tc>
        <w:tc>
          <w:tcPr>
            <w:tcW w:w="1986" w:type="dxa"/>
            <w:tcBorders>
              <w:left w:val="single" w:sz="2" w:space="0" w:color="000000"/>
              <w:bottom w:val="single" w:sz="2" w:space="0" w:color="000000"/>
            </w:tcBorders>
            <w:shd w:val="clear" w:color="auto" w:fill="auto"/>
            <w:tcMar>
              <w:top w:w="108" w:type="dxa"/>
              <w:left w:w="108" w:type="dxa"/>
              <w:bottom w:w="108" w:type="dxa"/>
              <w:right w:w="108" w:type="dxa"/>
            </w:tcMar>
          </w:tcPr>
          <w:p w:rsidR="00BB7ACF" w:rsidRDefault="00BB7ACF" w:rsidP="005D18CE">
            <w:r>
              <w:t>Second year Batch 4</w:t>
            </w:r>
          </w:p>
        </w:tc>
        <w:tc>
          <w:tcPr>
            <w:tcW w:w="1643" w:type="dxa"/>
            <w:tcBorders>
              <w:left w:val="single" w:sz="2" w:space="0" w:color="000000"/>
              <w:bottom w:val="single" w:sz="2" w:space="0" w:color="000000"/>
            </w:tcBorders>
            <w:shd w:val="clear" w:color="auto" w:fill="auto"/>
            <w:tcMar>
              <w:top w:w="108" w:type="dxa"/>
              <w:left w:w="108" w:type="dxa"/>
              <w:bottom w:w="108" w:type="dxa"/>
              <w:right w:w="108" w:type="dxa"/>
            </w:tcMar>
          </w:tcPr>
          <w:p w:rsidR="00BB7ACF" w:rsidRDefault="00BB7ACF" w:rsidP="00A117AB">
            <w:pPr>
              <w:jc w:val="both"/>
            </w:pPr>
            <w:r>
              <w:t>35,000</w:t>
            </w:r>
          </w:p>
        </w:tc>
        <w:tc>
          <w:tcPr>
            <w:tcW w:w="3750"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rsidR="00BB7ACF" w:rsidRDefault="00BB7ACF" w:rsidP="00A117AB">
            <w:pPr>
              <w:jc w:val="both"/>
            </w:pPr>
            <w:r>
              <w:t>Rs. 10000 per day x 3 days + misl</w:t>
            </w:r>
          </w:p>
        </w:tc>
      </w:tr>
    </w:tbl>
    <w:p w:rsidR="00BB37E5" w:rsidRDefault="00BB37E5" w:rsidP="00010A27">
      <w:pPr>
        <w:spacing w:line="360" w:lineRule="auto"/>
        <w:jc w:val="center"/>
        <w:rPr>
          <w:b/>
          <w:bCs/>
          <w:color w:val="000000"/>
        </w:rPr>
      </w:pPr>
    </w:p>
    <w:p w:rsidR="007E6756" w:rsidRPr="00B227AD" w:rsidRDefault="007E6756" w:rsidP="007E6756">
      <w:pPr>
        <w:jc w:val="both"/>
        <w:rPr>
          <w:color w:val="000000"/>
        </w:rPr>
      </w:pPr>
      <w:r w:rsidRPr="00B227AD">
        <w:rPr>
          <w:color w:val="000000"/>
        </w:rPr>
        <w:t>Total – 280000/- (Rupees Two lakhs and Eight Thousand only)</w:t>
      </w:r>
    </w:p>
    <w:p w:rsidR="007E6756" w:rsidRDefault="007E6756" w:rsidP="00010A27">
      <w:pPr>
        <w:spacing w:line="360" w:lineRule="auto"/>
        <w:jc w:val="center"/>
        <w:rPr>
          <w:b/>
          <w:bCs/>
          <w:color w:val="000000"/>
        </w:rPr>
      </w:pPr>
    </w:p>
    <w:p w:rsidR="00C72505" w:rsidRPr="00752221" w:rsidRDefault="009A02CD" w:rsidP="00C72505">
      <w:pPr>
        <w:jc w:val="both"/>
        <w:rPr>
          <w:b/>
        </w:rPr>
      </w:pPr>
      <w:r>
        <w:rPr>
          <w:b/>
        </w:rPr>
        <w:t xml:space="preserve">BoG Decision: </w:t>
      </w:r>
      <w:r w:rsidR="005D18CE" w:rsidRPr="00752221">
        <w:rPr>
          <w:b/>
        </w:rPr>
        <w:t xml:space="preserve">Not Approved. </w:t>
      </w:r>
      <w:r w:rsidR="00C72505" w:rsidRPr="00752221">
        <w:rPr>
          <w:b/>
        </w:rPr>
        <w:t xml:space="preserve">Use internal faculty for training and start doing training in the first year itself. </w:t>
      </w:r>
    </w:p>
    <w:p w:rsidR="00C72505" w:rsidRPr="00B227AD" w:rsidRDefault="00C72505" w:rsidP="00C72505">
      <w:pPr>
        <w:jc w:val="both"/>
        <w:rPr>
          <w:color w:val="000000"/>
        </w:rPr>
      </w:pPr>
      <w:r w:rsidRPr="00B227AD">
        <w:rPr>
          <w:color w:val="000000"/>
        </w:rPr>
        <w:t>B5. Teaching Assistantship under TEQIP Phase-II</w:t>
      </w:r>
    </w:p>
    <w:p w:rsidR="00C72505" w:rsidRPr="00B227AD" w:rsidRDefault="00C72505" w:rsidP="00C72505">
      <w:pPr>
        <w:jc w:val="both"/>
        <w:rPr>
          <w:color w:val="000000"/>
        </w:rPr>
      </w:pPr>
    </w:p>
    <w:p w:rsidR="005D18CE" w:rsidRDefault="00C72505" w:rsidP="00C72505">
      <w:pPr>
        <w:jc w:val="both"/>
        <w:rPr>
          <w:color w:val="000000"/>
        </w:rPr>
      </w:pPr>
      <w:r w:rsidRPr="00B227AD">
        <w:rPr>
          <w:color w:val="000000"/>
        </w:rPr>
        <w:lastRenderedPageBreak/>
        <w:t xml:space="preserve">                Request for teaching assistantship for Non-GATE M.Tech Students has been received from students as per the list given below. </w:t>
      </w:r>
    </w:p>
    <w:p w:rsidR="00C72505" w:rsidRPr="00B227AD" w:rsidRDefault="00C72505" w:rsidP="00C72505">
      <w:pPr>
        <w:jc w:val="both"/>
        <w:rPr>
          <w:color w:val="000000"/>
        </w:rPr>
      </w:pPr>
      <w:r w:rsidRPr="00B227AD">
        <w:rPr>
          <w:color w:val="000000"/>
        </w:rPr>
        <w:t>BoG may permit to grant the same.</w:t>
      </w:r>
    </w:p>
    <w:p w:rsidR="00C72505" w:rsidRPr="00B227AD" w:rsidRDefault="00C72505" w:rsidP="00C72505">
      <w:pPr>
        <w:jc w:val="both"/>
        <w:rPr>
          <w:color w:val="000000"/>
        </w:rPr>
      </w:pPr>
    </w:p>
    <w:tbl>
      <w:tblPr>
        <w:tblW w:w="0" w:type="auto"/>
        <w:tblInd w:w="2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7"/>
        <w:gridCol w:w="2901"/>
        <w:gridCol w:w="4590"/>
      </w:tblGrid>
      <w:tr w:rsidR="00C72505" w:rsidTr="006C5522">
        <w:trPr>
          <w:trHeight w:val="236"/>
        </w:trPr>
        <w:tc>
          <w:tcPr>
            <w:tcW w:w="807" w:type="dxa"/>
          </w:tcPr>
          <w:p w:rsidR="00C72505" w:rsidRPr="006C5522" w:rsidRDefault="00C72505" w:rsidP="006C5522">
            <w:pPr>
              <w:jc w:val="center"/>
              <w:rPr>
                <w:color w:val="000000"/>
              </w:rPr>
            </w:pPr>
            <w:r w:rsidRPr="006C5522">
              <w:rPr>
                <w:color w:val="000000"/>
              </w:rPr>
              <w:t>Sl.No</w:t>
            </w:r>
          </w:p>
        </w:tc>
        <w:tc>
          <w:tcPr>
            <w:tcW w:w="2901" w:type="dxa"/>
          </w:tcPr>
          <w:p w:rsidR="00C72505" w:rsidRPr="006C5522" w:rsidRDefault="00C72505" w:rsidP="006C5522">
            <w:pPr>
              <w:jc w:val="center"/>
              <w:rPr>
                <w:color w:val="000000"/>
              </w:rPr>
            </w:pPr>
            <w:r w:rsidRPr="006C5522">
              <w:rPr>
                <w:color w:val="000000"/>
              </w:rPr>
              <w:t>Name</w:t>
            </w:r>
          </w:p>
        </w:tc>
        <w:tc>
          <w:tcPr>
            <w:tcW w:w="4590" w:type="dxa"/>
          </w:tcPr>
          <w:p w:rsidR="00C72505" w:rsidRPr="006C5522" w:rsidRDefault="00C72505" w:rsidP="006C5522">
            <w:pPr>
              <w:jc w:val="center"/>
              <w:rPr>
                <w:color w:val="000000"/>
              </w:rPr>
            </w:pPr>
            <w:r w:rsidRPr="006C5522">
              <w:rPr>
                <w:color w:val="000000"/>
              </w:rPr>
              <w:t>Department</w:t>
            </w:r>
          </w:p>
        </w:tc>
      </w:tr>
      <w:tr w:rsidR="00C72505" w:rsidTr="006C5522">
        <w:trPr>
          <w:trHeight w:val="485"/>
        </w:trPr>
        <w:tc>
          <w:tcPr>
            <w:tcW w:w="807" w:type="dxa"/>
          </w:tcPr>
          <w:p w:rsidR="00C72505" w:rsidRPr="006C5522" w:rsidRDefault="00C72505" w:rsidP="006C5522">
            <w:pPr>
              <w:pStyle w:val="ListParagraph"/>
              <w:numPr>
                <w:ilvl w:val="0"/>
                <w:numId w:val="36"/>
              </w:numPr>
              <w:jc w:val="both"/>
              <w:rPr>
                <w:color w:val="000000"/>
              </w:rPr>
            </w:pPr>
          </w:p>
        </w:tc>
        <w:tc>
          <w:tcPr>
            <w:tcW w:w="2901" w:type="dxa"/>
          </w:tcPr>
          <w:p w:rsidR="00C72505" w:rsidRPr="006C5522" w:rsidRDefault="00C72505" w:rsidP="006C5522">
            <w:pPr>
              <w:jc w:val="both"/>
              <w:rPr>
                <w:color w:val="000000"/>
              </w:rPr>
            </w:pPr>
            <w:r w:rsidRPr="006C5522">
              <w:rPr>
                <w:color w:val="000000"/>
              </w:rPr>
              <w:t>Shifana S</w:t>
            </w:r>
          </w:p>
        </w:tc>
        <w:tc>
          <w:tcPr>
            <w:tcW w:w="4590" w:type="dxa"/>
          </w:tcPr>
          <w:p w:rsidR="00C72505" w:rsidRPr="006C5522" w:rsidRDefault="00C72505" w:rsidP="006C5522">
            <w:pPr>
              <w:jc w:val="both"/>
              <w:rPr>
                <w:color w:val="000000"/>
              </w:rPr>
            </w:pPr>
            <w:r w:rsidRPr="006C5522">
              <w:rPr>
                <w:color w:val="000000"/>
              </w:rPr>
              <w:t xml:space="preserve">Electrical Engineering </w:t>
            </w:r>
          </w:p>
        </w:tc>
      </w:tr>
      <w:tr w:rsidR="00C72505" w:rsidTr="006C5522">
        <w:trPr>
          <w:trHeight w:val="440"/>
        </w:trPr>
        <w:tc>
          <w:tcPr>
            <w:tcW w:w="807" w:type="dxa"/>
          </w:tcPr>
          <w:p w:rsidR="00C72505" w:rsidRPr="006C5522" w:rsidRDefault="00C72505" w:rsidP="006C5522">
            <w:pPr>
              <w:pStyle w:val="ListParagraph"/>
              <w:numPr>
                <w:ilvl w:val="0"/>
                <w:numId w:val="36"/>
              </w:numPr>
              <w:jc w:val="both"/>
              <w:rPr>
                <w:color w:val="000000"/>
              </w:rPr>
            </w:pPr>
          </w:p>
        </w:tc>
        <w:tc>
          <w:tcPr>
            <w:tcW w:w="2901" w:type="dxa"/>
          </w:tcPr>
          <w:p w:rsidR="00C72505" w:rsidRPr="006C5522" w:rsidRDefault="00C72505" w:rsidP="006C5522">
            <w:pPr>
              <w:jc w:val="both"/>
              <w:rPr>
                <w:color w:val="000000"/>
              </w:rPr>
            </w:pPr>
            <w:r w:rsidRPr="006C5522">
              <w:rPr>
                <w:color w:val="000000"/>
              </w:rPr>
              <w:t>Jisha Michael</w:t>
            </w:r>
          </w:p>
        </w:tc>
        <w:tc>
          <w:tcPr>
            <w:tcW w:w="4590" w:type="dxa"/>
          </w:tcPr>
          <w:p w:rsidR="00C72505" w:rsidRPr="006C5522" w:rsidRDefault="00C72505" w:rsidP="006C5522">
            <w:pPr>
              <w:jc w:val="both"/>
              <w:rPr>
                <w:color w:val="000000"/>
              </w:rPr>
            </w:pPr>
            <w:r w:rsidRPr="006C5522">
              <w:rPr>
                <w:color w:val="000000"/>
              </w:rPr>
              <w:t>Electronics &amp; Communication Engineering</w:t>
            </w:r>
          </w:p>
        </w:tc>
      </w:tr>
      <w:tr w:rsidR="00C72505" w:rsidTr="006C5522">
        <w:trPr>
          <w:trHeight w:val="431"/>
        </w:trPr>
        <w:tc>
          <w:tcPr>
            <w:tcW w:w="807" w:type="dxa"/>
          </w:tcPr>
          <w:p w:rsidR="00C72505" w:rsidRPr="006C5522" w:rsidRDefault="00C72505" w:rsidP="006C5522">
            <w:pPr>
              <w:pStyle w:val="ListParagraph"/>
              <w:numPr>
                <w:ilvl w:val="0"/>
                <w:numId w:val="36"/>
              </w:numPr>
              <w:jc w:val="both"/>
              <w:rPr>
                <w:color w:val="000000"/>
              </w:rPr>
            </w:pPr>
          </w:p>
        </w:tc>
        <w:tc>
          <w:tcPr>
            <w:tcW w:w="2901" w:type="dxa"/>
          </w:tcPr>
          <w:p w:rsidR="00C72505" w:rsidRPr="006C5522" w:rsidRDefault="00C72505" w:rsidP="006C5522">
            <w:pPr>
              <w:jc w:val="both"/>
              <w:rPr>
                <w:color w:val="000000"/>
              </w:rPr>
            </w:pPr>
            <w:r w:rsidRPr="006C5522">
              <w:rPr>
                <w:color w:val="000000"/>
              </w:rPr>
              <w:t>Anju Krishnan P</w:t>
            </w:r>
          </w:p>
        </w:tc>
        <w:tc>
          <w:tcPr>
            <w:tcW w:w="4590" w:type="dxa"/>
          </w:tcPr>
          <w:p w:rsidR="00C72505" w:rsidRPr="006C5522" w:rsidRDefault="00C72505" w:rsidP="006C5522">
            <w:pPr>
              <w:jc w:val="both"/>
              <w:rPr>
                <w:color w:val="000000"/>
              </w:rPr>
            </w:pPr>
            <w:r w:rsidRPr="006C5522">
              <w:rPr>
                <w:color w:val="000000"/>
              </w:rPr>
              <w:t>Electronics &amp; Communication Engineering</w:t>
            </w:r>
          </w:p>
        </w:tc>
      </w:tr>
      <w:tr w:rsidR="00C72505" w:rsidTr="006C5522">
        <w:trPr>
          <w:trHeight w:val="449"/>
        </w:trPr>
        <w:tc>
          <w:tcPr>
            <w:tcW w:w="807" w:type="dxa"/>
          </w:tcPr>
          <w:p w:rsidR="00C72505" w:rsidRPr="006C5522" w:rsidRDefault="00C72505" w:rsidP="006C5522">
            <w:pPr>
              <w:pStyle w:val="ListParagraph"/>
              <w:numPr>
                <w:ilvl w:val="0"/>
                <w:numId w:val="36"/>
              </w:numPr>
              <w:jc w:val="both"/>
              <w:rPr>
                <w:color w:val="000000"/>
              </w:rPr>
            </w:pPr>
          </w:p>
        </w:tc>
        <w:tc>
          <w:tcPr>
            <w:tcW w:w="2901" w:type="dxa"/>
          </w:tcPr>
          <w:p w:rsidR="00C72505" w:rsidRPr="006C5522" w:rsidRDefault="00C72505" w:rsidP="006C5522">
            <w:pPr>
              <w:jc w:val="both"/>
              <w:rPr>
                <w:color w:val="000000"/>
              </w:rPr>
            </w:pPr>
            <w:r w:rsidRPr="006C5522">
              <w:rPr>
                <w:color w:val="000000"/>
              </w:rPr>
              <w:t>Sneha Baby M</w:t>
            </w:r>
          </w:p>
        </w:tc>
        <w:tc>
          <w:tcPr>
            <w:tcW w:w="4590" w:type="dxa"/>
          </w:tcPr>
          <w:p w:rsidR="00C72505" w:rsidRPr="006C5522" w:rsidRDefault="00C72505" w:rsidP="006C5522">
            <w:pPr>
              <w:jc w:val="both"/>
              <w:rPr>
                <w:color w:val="000000"/>
              </w:rPr>
            </w:pPr>
            <w:r w:rsidRPr="006C5522">
              <w:rPr>
                <w:color w:val="000000"/>
              </w:rPr>
              <w:t>Electronics &amp; Communication Engineering</w:t>
            </w:r>
          </w:p>
        </w:tc>
      </w:tr>
      <w:tr w:rsidR="00C72505" w:rsidTr="006C5522">
        <w:trPr>
          <w:trHeight w:val="453"/>
        </w:trPr>
        <w:tc>
          <w:tcPr>
            <w:tcW w:w="807" w:type="dxa"/>
          </w:tcPr>
          <w:p w:rsidR="00C72505" w:rsidRPr="006C5522" w:rsidRDefault="00C72505" w:rsidP="006C5522">
            <w:pPr>
              <w:pStyle w:val="ListParagraph"/>
              <w:numPr>
                <w:ilvl w:val="0"/>
                <w:numId w:val="36"/>
              </w:numPr>
              <w:jc w:val="both"/>
              <w:rPr>
                <w:color w:val="000000"/>
              </w:rPr>
            </w:pPr>
          </w:p>
        </w:tc>
        <w:tc>
          <w:tcPr>
            <w:tcW w:w="2901" w:type="dxa"/>
          </w:tcPr>
          <w:p w:rsidR="00C72505" w:rsidRPr="006C5522" w:rsidRDefault="00C72505" w:rsidP="006C5522">
            <w:pPr>
              <w:jc w:val="both"/>
              <w:rPr>
                <w:color w:val="000000"/>
              </w:rPr>
            </w:pPr>
            <w:r w:rsidRPr="006C5522">
              <w:rPr>
                <w:color w:val="000000"/>
              </w:rPr>
              <w:t>Josy Joy</w:t>
            </w:r>
          </w:p>
        </w:tc>
        <w:tc>
          <w:tcPr>
            <w:tcW w:w="4590" w:type="dxa"/>
          </w:tcPr>
          <w:p w:rsidR="00C72505" w:rsidRPr="006C5522" w:rsidRDefault="00C72505" w:rsidP="006C5522">
            <w:pPr>
              <w:jc w:val="both"/>
              <w:rPr>
                <w:color w:val="000000"/>
              </w:rPr>
            </w:pPr>
            <w:r w:rsidRPr="006C5522">
              <w:rPr>
                <w:color w:val="000000"/>
              </w:rPr>
              <w:t>Electronics &amp; Communication Engineering</w:t>
            </w:r>
          </w:p>
        </w:tc>
      </w:tr>
      <w:tr w:rsidR="00C72505" w:rsidTr="006C5522">
        <w:trPr>
          <w:trHeight w:val="433"/>
        </w:trPr>
        <w:tc>
          <w:tcPr>
            <w:tcW w:w="807" w:type="dxa"/>
          </w:tcPr>
          <w:p w:rsidR="00C72505" w:rsidRPr="006C5522" w:rsidRDefault="00C72505" w:rsidP="006C5522">
            <w:pPr>
              <w:pStyle w:val="ListParagraph"/>
              <w:numPr>
                <w:ilvl w:val="0"/>
                <w:numId w:val="36"/>
              </w:numPr>
              <w:jc w:val="both"/>
              <w:rPr>
                <w:color w:val="000000"/>
              </w:rPr>
            </w:pPr>
          </w:p>
        </w:tc>
        <w:tc>
          <w:tcPr>
            <w:tcW w:w="2901" w:type="dxa"/>
          </w:tcPr>
          <w:p w:rsidR="00C72505" w:rsidRPr="006C5522" w:rsidRDefault="00C72505" w:rsidP="006C5522">
            <w:pPr>
              <w:jc w:val="both"/>
              <w:rPr>
                <w:color w:val="000000"/>
              </w:rPr>
            </w:pPr>
            <w:r w:rsidRPr="006C5522">
              <w:rPr>
                <w:color w:val="000000"/>
              </w:rPr>
              <w:t>Merin Philip</w:t>
            </w:r>
          </w:p>
        </w:tc>
        <w:tc>
          <w:tcPr>
            <w:tcW w:w="4590" w:type="dxa"/>
          </w:tcPr>
          <w:p w:rsidR="00C72505" w:rsidRPr="006C5522" w:rsidRDefault="00C72505" w:rsidP="006C5522">
            <w:pPr>
              <w:jc w:val="both"/>
              <w:rPr>
                <w:color w:val="000000"/>
              </w:rPr>
            </w:pPr>
            <w:r w:rsidRPr="006C5522">
              <w:rPr>
                <w:color w:val="000000"/>
              </w:rPr>
              <w:t>Electronics &amp; Communication Engineering</w:t>
            </w:r>
          </w:p>
        </w:tc>
      </w:tr>
      <w:tr w:rsidR="00C72505" w:rsidTr="006C5522">
        <w:trPr>
          <w:trHeight w:val="453"/>
        </w:trPr>
        <w:tc>
          <w:tcPr>
            <w:tcW w:w="807" w:type="dxa"/>
          </w:tcPr>
          <w:p w:rsidR="00C72505" w:rsidRPr="006C5522" w:rsidRDefault="00C72505" w:rsidP="006C5522">
            <w:pPr>
              <w:pStyle w:val="ListParagraph"/>
              <w:numPr>
                <w:ilvl w:val="0"/>
                <w:numId w:val="36"/>
              </w:numPr>
              <w:jc w:val="both"/>
              <w:rPr>
                <w:color w:val="000000"/>
              </w:rPr>
            </w:pPr>
          </w:p>
        </w:tc>
        <w:tc>
          <w:tcPr>
            <w:tcW w:w="2901" w:type="dxa"/>
          </w:tcPr>
          <w:p w:rsidR="00C72505" w:rsidRPr="006C5522" w:rsidRDefault="00C72505" w:rsidP="006C5522">
            <w:pPr>
              <w:jc w:val="both"/>
              <w:rPr>
                <w:color w:val="000000"/>
              </w:rPr>
            </w:pPr>
            <w:r w:rsidRPr="006C5522">
              <w:rPr>
                <w:color w:val="000000"/>
              </w:rPr>
              <w:t>Supriya S S</w:t>
            </w:r>
          </w:p>
        </w:tc>
        <w:tc>
          <w:tcPr>
            <w:tcW w:w="4590" w:type="dxa"/>
          </w:tcPr>
          <w:p w:rsidR="00C72505" w:rsidRPr="006C5522" w:rsidRDefault="00C72505" w:rsidP="006C5522">
            <w:pPr>
              <w:jc w:val="both"/>
              <w:rPr>
                <w:color w:val="000000"/>
              </w:rPr>
            </w:pPr>
            <w:r w:rsidRPr="006C5522">
              <w:rPr>
                <w:color w:val="000000"/>
              </w:rPr>
              <w:t>Electronics &amp; Communication Engineering</w:t>
            </w:r>
          </w:p>
        </w:tc>
      </w:tr>
      <w:tr w:rsidR="00C72505" w:rsidTr="006C5522">
        <w:trPr>
          <w:trHeight w:val="453"/>
        </w:trPr>
        <w:tc>
          <w:tcPr>
            <w:tcW w:w="807" w:type="dxa"/>
          </w:tcPr>
          <w:p w:rsidR="00C72505" w:rsidRPr="006C5522" w:rsidRDefault="00C72505" w:rsidP="006C5522">
            <w:pPr>
              <w:pStyle w:val="ListParagraph"/>
              <w:numPr>
                <w:ilvl w:val="0"/>
                <w:numId w:val="36"/>
              </w:numPr>
              <w:jc w:val="both"/>
              <w:rPr>
                <w:color w:val="000000"/>
              </w:rPr>
            </w:pPr>
          </w:p>
        </w:tc>
        <w:tc>
          <w:tcPr>
            <w:tcW w:w="2901" w:type="dxa"/>
          </w:tcPr>
          <w:p w:rsidR="00C72505" w:rsidRPr="006C5522" w:rsidRDefault="00C72505" w:rsidP="006C5522">
            <w:pPr>
              <w:jc w:val="both"/>
              <w:rPr>
                <w:color w:val="000000"/>
              </w:rPr>
            </w:pPr>
            <w:r w:rsidRPr="006C5522">
              <w:rPr>
                <w:color w:val="000000"/>
              </w:rPr>
              <w:t>Anand John</w:t>
            </w:r>
          </w:p>
        </w:tc>
        <w:tc>
          <w:tcPr>
            <w:tcW w:w="4590" w:type="dxa"/>
          </w:tcPr>
          <w:p w:rsidR="00C72505" w:rsidRPr="006C5522" w:rsidRDefault="00C72505" w:rsidP="006C5522">
            <w:pPr>
              <w:jc w:val="both"/>
              <w:rPr>
                <w:color w:val="000000"/>
              </w:rPr>
            </w:pPr>
            <w:r w:rsidRPr="006C5522">
              <w:rPr>
                <w:color w:val="000000"/>
              </w:rPr>
              <w:t>Mechanical Engineering</w:t>
            </w:r>
          </w:p>
        </w:tc>
      </w:tr>
      <w:tr w:rsidR="00C72505" w:rsidTr="006C5522">
        <w:trPr>
          <w:trHeight w:val="433"/>
        </w:trPr>
        <w:tc>
          <w:tcPr>
            <w:tcW w:w="807" w:type="dxa"/>
          </w:tcPr>
          <w:p w:rsidR="00C72505" w:rsidRPr="006C5522" w:rsidRDefault="00C72505" w:rsidP="006C5522">
            <w:pPr>
              <w:pStyle w:val="ListParagraph"/>
              <w:numPr>
                <w:ilvl w:val="0"/>
                <w:numId w:val="36"/>
              </w:numPr>
              <w:jc w:val="both"/>
              <w:rPr>
                <w:color w:val="000000"/>
              </w:rPr>
            </w:pPr>
          </w:p>
        </w:tc>
        <w:tc>
          <w:tcPr>
            <w:tcW w:w="2901" w:type="dxa"/>
          </w:tcPr>
          <w:p w:rsidR="00C72505" w:rsidRPr="006C5522" w:rsidRDefault="00C72505" w:rsidP="006C5522">
            <w:pPr>
              <w:jc w:val="both"/>
              <w:rPr>
                <w:color w:val="000000"/>
              </w:rPr>
            </w:pPr>
            <w:r w:rsidRPr="006C5522">
              <w:rPr>
                <w:color w:val="000000"/>
              </w:rPr>
              <w:t>Vidhu Sankar</w:t>
            </w:r>
          </w:p>
        </w:tc>
        <w:tc>
          <w:tcPr>
            <w:tcW w:w="4590" w:type="dxa"/>
          </w:tcPr>
          <w:p w:rsidR="00C72505" w:rsidRPr="006C5522" w:rsidRDefault="00C72505" w:rsidP="006C5522">
            <w:pPr>
              <w:jc w:val="both"/>
              <w:rPr>
                <w:color w:val="000000"/>
              </w:rPr>
            </w:pPr>
            <w:r w:rsidRPr="006C5522">
              <w:rPr>
                <w:color w:val="000000"/>
              </w:rPr>
              <w:t>Mechanical Engineering</w:t>
            </w:r>
          </w:p>
        </w:tc>
      </w:tr>
      <w:tr w:rsidR="00C72505" w:rsidTr="006C5522">
        <w:trPr>
          <w:trHeight w:val="433"/>
        </w:trPr>
        <w:tc>
          <w:tcPr>
            <w:tcW w:w="807" w:type="dxa"/>
          </w:tcPr>
          <w:p w:rsidR="00C72505" w:rsidRPr="006C5522" w:rsidRDefault="00C72505" w:rsidP="006C5522">
            <w:pPr>
              <w:pStyle w:val="ListParagraph"/>
              <w:numPr>
                <w:ilvl w:val="0"/>
                <w:numId w:val="36"/>
              </w:numPr>
              <w:jc w:val="both"/>
              <w:rPr>
                <w:color w:val="000000"/>
              </w:rPr>
            </w:pPr>
          </w:p>
        </w:tc>
        <w:tc>
          <w:tcPr>
            <w:tcW w:w="2901" w:type="dxa"/>
          </w:tcPr>
          <w:p w:rsidR="00C72505" w:rsidRPr="006C5522" w:rsidRDefault="00C72505" w:rsidP="006C5522">
            <w:pPr>
              <w:jc w:val="both"/>
              <w:rPr>
                <w:color w:val="000000"/>
              </w:rPr>
            </w:pPr>
            <w:r w:rsidRPr="006C5522">
              <w:rPr>
                <w:color w:val="000000"/>
              </w:rPr>
              <w:t>Joseph Chandy</w:t>
            </w:r>
          </w:p>
        </w:tc>
        <w:tc>
          <w:tcPr>
            <w:tcW w:w="4590" w:type="dxa"/>
          </w:tcPr>
          <w:p w:rsidR="00C72505" w:rsidRPr="006C5522" w:rsidRDefault="00C72505" w:rsidP="006C5522">
            <w:pPr>
              <w:jc w:val="both"/>
              <w:rPr>
                <w:color w:val="000000"/>
              </w:rPr>
            </w:pPr>
            <w:r w:rsidRPr="006C5522">
              <w:rPr>
                <w:color w:val="000000"/>
              </w:rPr>
              <w:t>Mechanical Engineering</w:t>
            </w:r>
          </w:p>
        </w:tc>
      </w:tr>
      <w:tr w:rsidR="00C72505" w:rsidTr="006C5522">
        <w:trPr>
          <w:trHeight w:val="453"/>
        </w:trPr>
        <w:tc>
          <w:tcPr>
            <w:tcW w:w="807" w:type="dxa"/>
          </w:tcPr>
          <w:p w:rsidR="00C72505" w:rsidRPr="006C5522" w:rsidRDefault="00C72505" w:rsidP="006C5522">
            <w:pPr>
              <w:pStyle w:val="ListParagraph"/>
              <w:numPr>
                <w:ilvl w:val="0"/>
                <w:numId w:val="36"/>
              </w:numPr>
              <w:jc w:val="both"/>
              <w:rPr>
                <w:color w:val="000000"/>
              </w:rPr>
            </w:pPr>
          </w:p>
        </w:tc>
        <w:tc>
          <w:tcPr>
            <w:tcW w:w="2901" w:type="dxa"/>
          </w:tcPr>
          <w:p w:rsidR="00C72505" w:rsidRPr="006C5522" w:rsidRDefault="00C72505" w:rsidP="006C5522">
            <w:pPr>
              <w:jc w:val="both"/>
              <w:rPr>
                <w:color w:val="000000"/>
              </w:rPr>
            </w:pPr>
            <w:r w:rsidRPr="006C5522">
              <w:rPr>
                <w:color w:val="000000"/>
              </w:rPr>
              <w:t>Aslam Luqman</w:t>
            </w:r>
          </w:p>
        </w:tc>
        <w:tc>
          <w:tcPr>
            <w:tcW w:w="4590" w:type="dxa"/>
          </w:tcPr>
          <w:p w:rsidR="00C72505" w:rsidRPr="006C5522" w:rsidRDefault="00C72505" w:rsidP="006C5522">
            <w:pPr>
              <w:jc w:val="both"/>
              <w:rPr>
                <w:color w:val="000000"/>
              </w:rPr>
            </w:pPr>
            <w:r w:rsidRPr="006C5522">
              <w:rPr>
                <w:color w:val="000000"/>
              </w:rPr>
              <w:t>Mechanical Engineering</w:t>
            </w:r>
          </w:p>
        </w:tc>
      </w:tr>
      <w:tr w:rsidR="00C72505" w:rsidTr="006C5522">
        <w:trPr>
          <w:trHeight w:val="453"/>
        </w:trPr>
        <w:tc>
          <w:tcPr>
            <w:tcW w:w="807" w:type="dxa"/>
          </w:tcPr>
          <w:p w:rsidR="00C72505" w:rsidRPr="006C5522" w:rsidRDefault="00C72505" w:rsidP="006C5522">
            <w:pPr>
              <w:pStyle w:val="ListParagraph"/>
              <w:numPr>
                <w:ilvl w:val="0"/>
                <w:numId w:val="36"/>
              </w:numPr>
              <w:jc w:val="both"/>
              <w:rPr>
                <w:color w:val="000000"/>
              </w:rPr>
            </w:pPr>
          </w:p>
        </w:tc>
        <w:tc>
          <w:tcPr>
            <w:tcW w:w="2901" w:type="dxa"/>
          </w:tcPr>
          <w:p w:rsidR="00C72505" w:rsidRPr="006C5522" w:rsidRDefault="00C72505" w:rsidP="006C5522">
            <w:pPr>
              <w:jc w:val="both"/>
              <w:rPr>
                <w:color w:val="000000"/>
              </w:rPr>
            </w:pPr>
            <w:r w:rsidRPr="006C5522">
              <w:rPr>
                <w:color w:val="000000"/>
              </w:rPr>
              <w:t>John Paul Jacob</w:t>
            </w:r>
          </w:p>
        </w:tc>
        <w:tc>
          <w:tcPr>
            <w:tcW w:w="4590" w:type="dxa"/>
          </w:tcPr>
          <w:p w:rsidR="00C72505" w:rsidRPr="006C5522" w:rsidRDefault="00C72505" w:rsidP="006C5522">
            <w:pPr>
              <w:jc w:val="both"/>
              <w:rPr>
                <w:color w:val="000000"/>
              </w:rPr>
            </w:pPr>
            <w:r w:rsidRPr="006C5522">
              <w:rPr>
                <w:color w:val="000000"/>
              </w:rPr>
              <w:t>Mechanical Engineering</w:t>
            </w:r>
          </w:p>
        </w:tc>
      </w:tr>
      <w:tr w:rsidR="00C72505" w:rsidTr="006C5522">
        <w:trPr>
          <w:trHeight w:val="433"/>
        </w:trPr>
        <w:tc>
          <w:tcPr>
            <w:tcW w:w="807" w:type="dxa"/>
          </w:tcPr>
          <w:p w:rsidR="00C72505" w:rsidRPr="006C5522" w:rsidRDefault="00C72505" w:rsidP="006C5522">
            <w:pPr>
              <w:pStyle w:val="ListParagraph"/>
              <w:numPr>
                <w:ilvl w:val="0"/>
                <w:numId w:val="36"/>
              </w:numPr>
              <w:jc w:val="both"/>
              <w:rPr>
                <w:color w:val="000000"/>
              </w:rPr>
            </w:pPr>
          </w:p>
        </w:tc>
        <w:tc>
          <w:tcPr>
            <w:tcW w:w="2901" w:type="dxa"/>
          </w:tcPr>
          <w:p w:rsidR="00C72505" w:rsidRPr="006C5522" w:rsidRDefault="00C72505" w:rsidP="006C5522">
            <w:pPr>
              <w:jc w:val="both"/>
              <w:rPr>
                <w:color w:val="000000"/>
              </w:rPr>
            </w:pPr>
            <w:r w:rsidRPr="006C5522">
              <w:rPr>
                <w:color w:val="000000"/>
              </w:rPr>
              <w:t>Jewel Tom Mathew</w:t>
            </w:r>
          </w:p>
        </w:tc>
        <w:tc>
          <w:tcPr>
            <w:tcW w:w="4590" w:type="dxa"/>
          </w:tcPr>
          <w:p w:rsidR="00C72505" w:rsidRPr="006C5522" w:rsidRDefault="00C72505" w:rsidP="006C5522">
            <w:pPr>
              <w:jc w:val="both"/>
              <w:rPr>
                <w:color w:val="000000"/>
              </w:rPr>
            </w:pPr>
            <w:r w:rsidRPr="006C5522">
              <w:rPr>
                <w:color w:val="000000"/>
              </w:rPr>
              <w:t>Mechanical Engineering</w:t>
            </w:r>
          </w:p>
        </w:tc>
      </w:tr>
      <w:tr w:rsidR="00C72505" w:rsidTr="006C5522">
        <w:trPr>
          <w:trHeight w:val="433"/>
        </w:trPr>
        <w:tc>
          <w:tcPr>
            <w:tcW w:w="807" w:type="dxa"/>
          </w:tcPr>
          <w:p w:rsidR="00C72505" w:rsidRPr="006C5522" w:rsidRDefault="00C72505" w:rsidP="006C5522">
            <w:pPr>
              <w:pStyle w:val="ListParagraph"/>
              <w:numPr>
                <w:ilvl w:val="0"/>
                <w:numId w:val="36"/>
              </w:numPr>
              <w:jc w:val="both"/>
              <w:rPr>
                <w:color w:val="000000"/>
              </w:rPr>
            </w:pPr>
          </w:p>
        </w:tc>
        <w:tc>
          <w:tcPr>
            <w:tcW w:w="2901" w:type="dxa"/>
          </w:tcPr>
          <w:p w:rsidR="00C72505" w:rsidRPr="006C5522" w:rsidRDefault="00C72505" w:rsidP="006C5522">
            <w:pPr>
              <w:jc w:val="both"/>
              <w:rPr>
                <w:color w:val="000000"/>
              </w:rPr>
            </w:pPr>
            <w:r w:rsidRPr="006C5522">
              <w:rPr>
                <w:color w:val="000000"/>
              </w:rPr>
              <w:t>Aneeskhan K S</w:t>
            </w:r>
          </w:p>
        </w:tc>
        <w:tc>
          <w:tcPr>
            <w:tcW w:w="4590" w:type="dxa"/>
          </w:tcPr>
          <w:p w:rsidR="00C72505" w:rsidRPr="006C5522" w:rsidRDefault="00C72505" w:rsidP="006C5522">
            <w:pPr>
              <w:jc w:val="both"/>
              <w:rPr>
                <w:color w:val="000000"/>
              </w:rPr>
            </w:pPr>
            <w:r w:rsidRPr="006C5522">
              <w:rPr>
                <w:color w:val="000000"/>
              </w:rPr>
              <w:t>Mechanical Engineering</w:t>
            </w:r>
          </w:p>
        </w:tc>
      </w:tr>
      <w:tr w:rsidR="00C72505" w:rsidTr="006C5522">
        <w:trPr>
          <w:trHeight w:val="453"/>
        </w:trPr>
        <w:tc>
          <w:tcPr>
            <w:tcW w:w="807" w:type="dxa"/>
          </w:tcPr>
          <w:p w:rsidR="00C72505" w:rsidRPr="006C5522" w:rsidRDefault="00C72505" w:rsidP="006C5522">
            <w:pPr>
              <w:pStyle w:val="ListParagraph"/>
              <w:numPr>
                <w:ilvl w:val="0"/>
                <w:numId w:val="36"/>
              </w:numPr>
              <w:jc w:val="both"/>
              <w:rPr>
                <w:color w:val="000000"/>
              </w:rPr>
            </w:pPr>
          </w:p>
        </w:tc>
        <w:tc>
          <w:tcPr>
            <w:tcW w:w="2901" w:type="dxa"/>
          </w:tcPr>
          <w:p w:rsidR="00C72505" w:rsidRPr="006C5522" w:rsidRDefault="00C72505" w:rsidP="006C5522">
            <w:pPr>
              <w:jc w:val="both"/>
              <w:rPr>
                <w:color w:val="000000"/>
              </w:rPr>
            </w:pPr>
            <w:r w:rsidRPr="006C5522">
              <w:rPr>
                <w:color w:val="000000"/>
              </w:rPr>
              <w:t>Hareesh Mohan</w:t>
            </w:r>
          </w:p>
        </w:tc>
        <w:tc>
          <w:tcPr>
            <w:tcW w:w="4590" w:type="dxa"/>
          </w:tcPr>
          <w:p w:rsidR="00C72505" w:rsidRPr="006C5522" w:rsidRDefault="00C72505" w:rsidP="006C5522">
            <w:pPr>
              <w:jc w:val="both"/>
              <w:rPr>
                <w:color w:val="000000"/>
              </w:rPr>
            </w:pPr>
            <w:r w:rsidRPr="006C5522">
              <w:rPr>
                <w:color w:val="000000"/>
              </w:rPr>
              <w:t>Mechanical Engineering</w:t>
            </w:r>
          </w:p>
        </w:tc>
      </w:tr>
      <w:tr w:rsidR="00C72505" w:rsidTr="006C5522">
        <w:trPr>
          <w:trHeight w:val="453"/>
        </w:trPr>
        <w:tc>
          <w:tcPr>
            <w:tcW w:w="807" w:type="dxa"/>
          </w:tcPr>
          <w:p w:rsidR="00C72505" w:rsidRPr="006C5522" w:rsidRDefault="00C72505" w:rsidP="006C5522">
            <w:pPr>
              <w:pStyle w:val="ListParagraph"/>
              <w:numPr>
                <w:ilvl w:val="0"/>
                <w:numId w:val="36"/>
              </w:numPr>
              <w:jc w:val="both"/>
              <w:rPr>
                <w:color w:val="000000"/>
              </w:rPr>
            </w:pPr>
          </w:p>
        </w:tc>
        <w:tc>
          <w:tcPr>
            <w:tcW w:w="2901" w:type="dxa"/>
          </w:tcPr>
          <w:p w:rsidR="00C72505" w:rsidRPr="006C5522" w:rsidRDefault="00C72505" w:rsidP="006C5522">
            <w:pPr>
              <w:jc w:val="both"/>
              <w:rPr>
                <w:color w:val="000000"/>
              </w:rPr>
            </w:pPr>
            <w:r w:rsidRPr="006C5522">
              <w:rPr>
                <w:color w:val="000000"/>
              </w:rPr>
              <w:t>Dani Dias</w:t>
            </w:r>
          </w:p>
        </w:tc>
        <w:tc>
          <w:tcPr>
            <w:tcW w:w="4590" w:type="dxa"/>
          </w:tcPr>
          <w:p w:rsidR="00C72505" w:rsidRPr="006C5522" w:rsidRDefault="00C72505" w:rsidP="006C5522">
            <w:pPr>
              <w:jc w:val="both"/>
              <w:rPr>
                <w:color w:val="000000"/>
              </w:rPr>
            </w:pPr>
            <w:r w:rsidRPr="006C5522">
              <w:rPr>
                <w:color w:val="000000"/>
              </w:rPr>
              <w:t>Mechanical Engineering</w:t>
            </w:r>
          </w:p>
        </w:tc>
      </w:tr>
      <w:tr w:rsidR="00C72505" w:rsidTr="006C5522">
        <w:trPr>
          <w:trHeight w:val="433"/>
        </w:trPr>
        <w:tc>
          <w:tcPr>
            <w:tcW w:w="807" w:type="dxa"/>
          </w:tcPr>
          <w:p w:rsidR="00C72505" w:rsidRPr="006C5522" w:rsidRDefault="00C72505" w:rsidP="006C5522">
            <w:pPr>
              <w:pStyle w:val="ListParagraph"/>
              <w:numPr>
                <w:ilvl w:val="0"/>
                <w:numId w:val="36"/>
              </w:numPr>
              <w:jc w:val="both"/>
              <w:rPr>
                <w:color w:val="000000"/>
              </w:rPr>
            </w:pPr>
          </w:p>
        </w:tc>
        <w:tc>
          <w:tcPr>
            <w:tcW w:w="2901" w:type="dxa"/>
          </w:tcPr>
          <w:p w:rsidR="00C72505" w:rsidRPr="006C5522" w:rsidRDefault="00C72505" w:rsidP="006C5522">
            <w:pPr>
              <w:jc w:val="both"/>
              <w:rPr>
                <w:color w:val="000000"/>
              </w:rPr>
            </w:pPr>
            <w:r w:rsidRPr="006C5522">
              <w:rPr>
                <w:color w:val="000000"/>
              </w:rPr>
              <w:t>Deepak Cherian</w:t>
            </w:r>
          </w:p>
        </w:tc>
        <w:tc>
          <w:tcPr>
            <w:tcW w:w="4590" w:type="dxa"/>
          </w:tcPr>
          <w:p w:rsidR="00C72505" w:rsidRPr="006C5522" w:rsidRDefault="00C72505" w:rsidP="006C5522">
            <w:pPr>
              <w:jc w:val="both"/>
              <w:rPr>
                <w:color w:val="000000"/>
              </w:rPr>
            </w:pPr>
            <w:r w:rsidRPr="006C5522">
              <w:rPr>
                <w:color w:val="000000"/>
              </w:rPr>
              <w:t>Mechanical Engineering</w:t>
            </w:r>
          </w:p>
        </w:tc>
      </w:tr>
      <w:tr w:rsidR="00C72505" w:rsidTr="006C5522">
        <w:trPr>
          <w:trHeight w:val="433"/>
        </w:trPr>
        <w:tc>
          <w:tcPr>
            <w:tcW w:w="807" w:type="dxa"/>
          </w:tcPr>
          <w:p w:rsidR="00C72505" w:rsidRPr="006C5522" w:rsidRDefault="00C72505" w:rsidP="006C5522">
            <w:pPr>
              <w:pStyle w:val="ListParagraph"/>
              <w:numPr>
                <w:ilvl w:val="0"/>
                <w:numId w:val="36"/>
              </w:numPr>
              <w:jc w:val="both"/>
              <w:rPr>
                <w:color w:val="000000"/>
              </w:rPr>
            </w:pPr>
          </w:p>
        </w:tc>
        <w:tc>
          <w:tcPr>
            <w:tcW w:w="2901" w:type="dxa"/>
          </w:tcPr>
          <w:p w:rsidR="00C72505" w:rsidRPr="006C5522" w:rsidRDefault="00C72505" w:rsidP="006C5522">
            <w:pPr>
              <w:jc w:val="both"/>
              <w:rPr>
                <w:color w:val="000000"/>
              </w:rPr>
            </w:pPr>
            <w:r w:rsidRPr="006C5522">
              <w:rPr>
                <w:color w:val="000000"/>
              </w:rPr>
              <w:t>Shelja Maria John</w:t>
            </w:r>
          </w:p>
        </w:tc>
        <w:tc>
          <w:tcPr>
            <w:tcW w:w="4590" w:type="dxa"/>
          </w:tcPr>
          <w:p w:rsidR="00C72505" w:rsidRPr="006C5522" w:rsidRDefault="00C72505" w:rsidP="006C5522">
            <w:pPr>
              <w:jc w:val="both"/>
              <w:rPr>
                <w:color w:val="000000"/>
              </w:rPr>
            </w:pPr>
            <w:r w:rsidRPr="006C5522">
              <w:rPr>
                <w:color w:val="000000"/>
              </w:rPr>
              <w:t>Mechanical Engineering</w:t>
            </w:r>
          </w:p>
        </w:tc>
      </w:tr>
      <w:tr w:rsidR="00C72505" w:rsidTr="006C5522">
        <w:trPr>
          <w:trHeight w:val="453"/>
        </w:trPr>
        <w:tc>
          <w:tcPr>
            <w:tcW w:w="807" w:type="dxa"/>
          </w:tcPr>
          <w:p w:rsidR="00C72505" w:rsidRPr="006C5522" w:rsidRDefault="00C72505" w:rsidP="006C5522">
            <w:pPr>
              <w:pStyle w:val="ListParagraph"/>
              <w:numPr>
                <w:ilvl w:val="0"/>
                <w:numId w:val="36"/>
              </w:numPr>
              <w:jc w:val="both"/>
              <w:rPr>
                <w:color w:val="000000"/>
              </w:rPr>
            </w:pPr>
          </w:p>
        </w:tc>
        <w:tc>
          <w:tcPr>
            <w:tcW w:w="2901" w:type="dxa"/>
          </w:tcPr>
          <w:p w:rsidR="00C72505" w:rsidRPr="006C5522" w:rsidRDefault="00C72505" w:rsidP="006C5522">
            <w:pPr>
              <w:jc w:val="both"/>
              <w:rPr>
                <w:color w:val="000000"/>
              </w:rPr>
            </w:pPr>
            <w:r w:rsidRPr="006C5522">
              <w:rPr>
                <w:color w:val="000000"/>
              </w:rPr>
              <w:t>Joyal George Mathew</w:t>
            </w:r>
          </w:p>
        </w:tc>
        <w:tc>
          <w:tcPr>
            <w:tcW w:w="4590" w:type="dxa"/>
          </w:tcPr>
          <w:p w:rsidR="00C72505" w:rsidRPr="006C5522" w:rsidRDefault="00C72505" w:rsidP="006C5522">
            <w:pPr>
              <w:jc w:val="both"/>
              <w:rPr>
                <w:color w:val="000000"/>
              </w:rPr>
            </w:pPr>
            <w:r w:rsidRPr="006C5522">
              <w:rPr>
                <w:color w:val="000000"/>
              </w:rPr>
              <w:t>Mechanical Engineering</w:t>
            </w:r>
          </w:p>
        </w:tc>
      </w:tr>
      <w:tr w:rsidR="00C72505" w:rsidTr="006C5522">
        <w:trPr>
          <w:trHeight w:val="472"/>
        </w:trPr>
        <w:tc>
          <w:tcPr>
            <w:tcW w:w="807" w:type="dxa"/>
          </w:tcPr>
          <w:p w:rsidR="00C72505" w:rsidRPr="006C5522" w:rsidRDefault="00C72505" w:rsidP="006C5522">
            <w:pPr>
              <w:pStyle w:val="ListParagraph"/>
              <w:numPr>
                <w:ilvl w:val="0"/>
                <w:numId w:val="36"/>
              </w:numPr>
              <w:jc w:val="both"/>
              <w:rPr>
                <w:color w:val="000000"/>
              </w:rPr>
            </w:pPr>
          </w:p>
        </w:tc>
        <w:tc>
          <w:tcPr>
            <w:tcW w:w="2901" w:type="dxa"/>
          </w:tcPr>
          <w:p w:rsidR="00C72505" w:rsidRPr="006C5522" w:rsidRDefault="00C72505" w:rsidP="006C5522">
            <w:pPr>
              <w:jc w:val="both"/>
              <w:rPr>
                <w:color w:val="000000"/>
              </w:rPr>
            </w:pPr>
            <w:r w:rsidRPr="006C5522">
              <w:rPr>
                <w:color w:val="000000"/>
              </w:rPr>
              <w:t>Aravind R Nair</w:t>
            </w:r>
          </w:p>
        </w:tc>
        <w:tc>
          <w:tcPr>
            <w:tcW w:w="4590" w:type="dxa"/>
          </w:tcPr>
          <w:p w:rsidR="00C72505" w:rsidRPr="006C5522" w:rsidRDefault="00C72505" w:rsidP="006C5522">
            <w:pPr>
              <w:jc w:val="both"/>
              <w:rPr>
                <w:color w:val="000000"/>
              </w:rPr>
            </w:pPr>
            <w:r w:rsidRPr="006C5522">
              <w:rPr>
                <w:color w:val="000000"/>
              </w:rPr>
              <w:t>Mechanical Engineering</w:t>
            </w:r>
          </w:p>
        </w:tc>
      </w:tr>
    </w:tbl>
    <w:p w:rsidR="00BB37E5" w:rsidRDefault="00BB37E5" w:rsidP="00010A27">
      <w:pPr>
        <w:spacing w:line="360" w:lineRule="auto"/>
        <w:jc w:val="center"/>
        <w:rPr>
          <w:b/>
          <w:bCs/>
          <w:color w:val="000000"/>
        </w:rPr>
      </w:pPr>
    </w:p>
    <w:p w:rsidR="00BB37E5" w:rsidRDefault="00A117AB" w:rsidP="007E6756">
      <w:pPr>
        <w:spacing w:line="360" w:lineRule="auto"/>
        <w:rPr>
          <w:b/>
          <w:bCs/>
          <w:color w:val="000000"/>
        </w:rPr>
      </w:pPr>
      <w:r>
        <w:rPr>
          <w:b/>
          <w:bCs/>
          <w:color w:val="000000"/>
        </w:rPr>
        <w:t>BoG Decision: Approved.</w:t>
      </w:r>
    </w:p>
    <w:p w:rsidR="005D18CE" w:rsidRDefault="005D18CE" w:rsidP="005D18CE">
      <w:pPr>
        <w:tabs>
          <w:tab w:val="left" w:pos="4035"/>
          <w:tab w:val="center" w:pos="4514"/>
        </w:tabs>
        <w:rPr>
          <w:sz w:val="28"/>
          <w:szCs w:val="28"/>
        </w:rPr>
      </w:pPr>
    </w:p>
    <w:p w:rsidR="005D18CE" w:rsidRDefault="005D18CE" w:rsidP="005D18CE">
      <w:pPr>
        <w:tabs>
          <w:tab w:val="left" w:pos="4035"/>
          <w:tab w:val="center" w:pos="4514"/>
        </w:tabs>
        <w:rPr>
          <w:sz w:val="28"/>
          <w:szCs w:val="28"/>
        </w:rPr>
      </w:pPr>
    </w:p>
    <w:p w:rsidR="005D18CE" w:rsidRDefault="005D18CE" w:rsidP="005D18CE">
      <w:pPr>
        <w:tabs>
          <w:tab w:val="left" w:pos="4035"/>
          <w:tab w:val="center" w:pos="4514"/>
        </w:tabs>
        <w:rPr>
          <w:sz w:val="28"/>
          <w:szCs w:val="28"/>
        </w:rPr>
      </w:pPr>
    </w:p>
    <w:p w:rsidR="00A268D4" w:rsidRDefault="00A268D4" w:rsidP="005D18CE">
      <w:pPr>
        <w:tabs>
          <w:tab w:val="left" w:pos="4035"/>
          <w:tab w:val="center" w:pos="4514"/>
        </w:tabs>
        <w:rPr>
          <w:sz w:val="28"/>
          <w:szCs w:val="28"/>
        </w:rPr>
      </w:pPr>
    </w:p>
    <w:p w:rsidR="00A268D4" w:rsidRDefault="00A268D4" w:rsidP="005D18CE">
      <w:pPr>
        <w:tabs>
          <w:tab w:val="left" w:pos="4035"/>
          <w:tab w:val="center" w:pos="4514"/>
        </w:tabs>
        <w:rPr>
          <w:sz w:val="28"/>
          <w:szCs w:val="28"/>
        </w:rPr>
      </w:pPr>
    </w:p>
    <w:p w:rsidR="00A268D4" w:rsidRDefault="00A268D4" w:rsidP="005D18CE">
      <w:pPr>
        <w:tabs>
          <w:tab w:val="left" w:pos="4035"/>
          <w:tab w:val="center" w:pos="4514"/>
        </w:tabs>
        <w:rPr>
          <w:sz w:val="28"/>
          <w:szCs w:val="28"/>
        </w:rPr>
      </w:pPr>
    </w:p>
    <w:p w:rsidR="00A268D4" w:rsidRDefault="00A268D4" w:rsidP="005D18CE">
      <w:pPr>
        <w:tabs>
          <w:tab w:val="left" w:pos="4035"/>
          <w:tab w:val="center" w:pos="4514"/>
        </w:tabs>
        <w:rPr>
          <w:sz w:val="28"/>
          <w:szCs w:val="28"/>
        </w:rPr>
      </w:pPr>
    </w:p>
    <w:p w:rsidR="00A268D4" w:rsidRDefault="00A268D4" w:rsidP="005D18CE">
      <w:pPr>
        <w:tabs>
          <w:tab w:val="left" w:pos="4035"/>
          <w:tab w:val="center" w:pos="4514"/>
        </w:tabs>
        <w:rPr>
          <w:sz w:val="28"/>
          <w:szCs w:val="28"/>
        </w:rPr>
      </w:pPr>
    </w:p>
    <w:p w:rsidR="00A268D4" w:rsidRDefault="00A268D4" w:rsidP="005D18CE">
      <w:pPr>
        <w:tabs>
          <w:tab w:val="left" w:pos="4035"/>
          <w:tab w:val="center" w:pos="4514"/>
        </w:tabs>
        <w:rPr>
          <w:sz w:val="28"/>
          <w:szCs w:val="28"/>
        </w:rPr>
      </w:pPr>
    </w:p>
    <w:p w:rsidR="00A268D4" w:rsidRDefault="00A268D4" w:rsidP="005D18CE">
      <w:pPr>
        <w:tabs>
          <w:tab w:val="left" w:pos="4035"/>
          <w:tab w:val="center" w:pos="4514"/>
        </w:tabs>
        <w:rPr>
          <w:sz w:val="28"/>
          <w:szCs w:val="28"/>
        </w:rPr>
      </w:pPr>
    </w:p>
    <w:p w:rsidR="00A268D4" w:rsidRDefault="00A268D4" w:rsidP="005D18CE">
      <w:pPr>
        <w:tabs>
          <w:tab w:val="left" w:pos="4035"/>
          <w:tab w:val="center" w:pos="4514"/>
        </w:tabs>
        <w:rPr>
          <w:sz w:val="28"/>
          <w:szCs w:val="28"/>
        </w:rPr>
      </w:pPr>
    </w:p>
    <w:p w:rsidR="00A268D4" w:rsidRDefault="00A268D4" w:rsidP="005D18CE">
      <w:pPr>
        <w:tabs>
          <w:tab w:val="left" w:pos="4035"/>
          <w:tab w:val="center" w:pos="4514"/>
        </w:tabs>
        <w:rPr>
          <w:sz w:val="28"/>
          <w:szCs w:val="28"/>
        </w:rPr>
      </w:pPr>
    </w:p>
    <w:p w:rsidR="00A268D4" w:rsidRDefault="00A268D4" w:rsidP="005D18CE">
      <w:pPr>
        <w:tabs>
          <w:tab w:val="left" w:pos="4035"/>
          <w:tab w:val="center" w:pos="4514"/>
        </w:tabs>
        <w:rPr>
          <w:sz w:val="28"/>
          <w:szCs w:val="28"/>
        </w:rPr>
      </w:pPr>
    </w:p>
    <w:p w:rsidR="00A268D4" w:rsidRDefault="00A268D4" w:rsidP="005D18CE">
      <w:pPr>
        <w:tabs>
          <w:tab w:val="left" w:pos="4035"/>
          <w:tab w:val="center" w:pos="4514"/>
        </w:tabs>
        <w:rPr>
          <w:sz w:val="28"/>
          <w:szCs w:val="28"/>
        </w:rPr>
      </w:pPr>
    </w:p>
    <w:p w:rsidR="00A268D4" w:rsidRDefault="00A268D4" w:rsidP="005D18CE">
      <w:pPr>
        <w:tabs>
          <w:tab w:val="left" w:pos="4035"/>
          <w:tab w:val="center" w:pos="4514"/>
        </w:tabs>
        <w:rPr>
          <w:sz w:val="28"/>
          <w:szCs w:val="28"/>
        </w:rPr>
      </w:pPr>
    </w:p>
    <w:p w:rsidR="00A268D4" w:rsidRDefault="00A268D4" w:rsidP="005D18CE">
      <w:pPr>
        <w:tabs>
          <w:tab w:val="left" w:pos="4035"/>
          <w:tab w:val="center" w:pos="4514"/>
        </w:tabs>
        <w:rPr>
          <w:sz w:val="28"/>
          <w:szCs w:val="28"/>
        </w:rPr>
      </w:pPr>
    </w:p>
    <w:p w:rsidR="00A268D4" w:rsidRDefault="00A268D4" w:rsidP="005D18CE">
      <w:pPr>
        <w:tabs>
          <w:tab w:val="left" w:pos="4035"/>
          <w:tab w:val="center" w:pos="4514"/>
        </w:tabs>
        <w:rPr>
          <w:sz w:val="28"/>
          <w:szCs w:val="28"/>
        </w:rPr>
      </w:pPr>
    </w:p>
    <w:p w:rsidR="00F35606" w:rsidRDefault="00F35606" w:rsidP="005D18CE">
      <w:pPr>
        <w:tabs>
          <w:tab w:val="left" w:pos="4035"/>
          <w:tab w:val="center" w:pos="4514"/>
        </w:tabs>
        <w:jc w:val="center"/>
        <w:rPr>
          <w:sz w:val="28"/>
          <w:szCs w:val="28"/>
        </w:rPr>
      </w:pPr>
    </w:p>
    <w:p w:rsidR="005D18CE" w:rsidRPr="00B227AD" w:rsidRDefault="005D18CE" w:rsidP="005D18CE">
      <w:pPr>
        <w:tabs>
          <w:tab w:val="left" w:pos="4035"/>
          <w:tab w:val="center" w:pos="4514"/>
        </w:tabs>
        <w:jc w:val="center"/>
        <w:rPr>
          <w:sz w:val="28"/>
          <w:szCs w:val="28"/>
        </w:rPr>
      </w:pPr>
      <w:r w:rsidRPr="00B227AD">
        <w:rPr>
          <w:sz w:val="28"/>
          <w:szCs w:val="28"/>
        </w:rPr>
        <w:lastRenderedPageBreak/>
        <w:t>Part C</w:t>
      </w:r>
    </w:p>
    <w:p w:rsidR="005D18CE" w:rsidRPr="00B227AD" w:rsidRDefault="005D18CE" w:rsidP="005D18CE">
      <w:pPr>
        <w:jc w:val="center"/>
        <w:rPr>
          <w:sz w:val="28"/>
          <w:szCs w:val="28"/>
        </w:rPr>
      </w:pPr>
      <w:r w:rsidRPr="00B227AD">
        <w:rPr>
          <w:sz w:val="28"/>
          <w:szCs w:val="28"/>
        </w:rPr>
        <w:t>Reports</w:t>
      </w:r>
    </w:p>
    <w:p w:rsidR="005D18CE" w:rsidRPr="00B227AD" w:rsidRDefault="005D18CE" w:rsidP="005D18CE">
      <w:pPr>
        <w:jc w:val="center"/>
        <w:rPr>
          <w:bCs/>
        </w:rPr>
      </w:pPr>
      <w:r w:rsidRPr="00B227AD">
        <w:rPr>
          <w:sz w:val="28"/>
          <w:szCs w:val="28"/>
        </w:rPr>
        <w:t xml:space="preserve">C1. </w:t>
      </w:r>
      <w:r w:rsidRPr="00B227AD">
        <w:rPr>
          <w:bCs/>
        </w:rPr>
        <w:t>Status of fund position as on 30/09/2015</w:t>
      </w:r>
    </w:p>
    <w:p w:rsidR="005D18CE" w:rsidRPr="00B23BF6" w:rsidRDefault="005D18CE" w:rsidP="005D18CE">
      <w:pPr>
        <w:jc w:val="both"/>
        <w:rPr>
          <w:bCs/>
        </w:rPr>
      </w:pPr>
      <w:r w:rsidRPr="00B23BF6">
        <w:rPr>
          <w:bCs/>
        </w:rPr>
        <w:t xml:space="preserve">     Fund Received    – </w:t>
      </w:r>
      <w:r w:rsidR="009A02CD">
        <w:rPr>
          <w:bCs/>
        </w:rPr>
        <w:t xml:space="preserve"> </w:t>
      </w:r>
      <w:r w:rsidRPr="00B23BF6">
        <w:rPr>
          <w:bCs/>
        </w:rPr>
        <w:t>Rs. 850  Lakhs</w:t>
      </w:r>
    </w:p>
    <w:p w:rsidR="005D18CE" w:rsidRPr="00B23BF6" w:rsidRDefault="005D18CE" w:rsidP="005D18CE">
      <w:pPr>
        <w:jc w:val="both"/>
        <w:rPr>
          <w:b/>
          <w:bCs/>
        </w:rPr>
      </w:pPr>
      <w:r w:rsidRPr="00B23BF6">
        <w:rPr>
          <w:bCs/>
        </w:rPr>
        <w:t xml:space="preserve">     Bank Interest       -  Rs.   8.79Lakhs</w:t>
      </w:r>
    </w:p>
    <w:p w:rsidR="005D18CE" w:rsidRPr="00B227AD" w:rsidRDefault="005D18CE" w:rsidP="005D18CE">
      <w:pPr>
        <w:jc w:val="both"/>
        <w:rPr>
          <w:bCs/>
        </w:rPr>
      </w:pPr>
      <w:r w:rsidRPr="00B23BF6">
        <w:rPr>
          <w:b/>
          <w:bCs/>
        </w:rPr>
        <w:t xml:space="preserve">     </w:t>
      </w:r>
      <w:r w:rsidRPr="00B227AD">
        <w:rPr>
          <w:bCs/>
        </w:rPr>
        <w:t xml:space="preserve">TOTAL      </w:t>
      </w:r>
      <w:r>
        <w:rPr>
          <w:bCs/>
        </w:rPr>
        <w:t xml:space="preserve"> </w:t>
      </w:r>
      <w:r w:rsidRPr="00B227AD">
        <w:rPr>
          <w:bCs/>
        </w:rPr>
        <w:t xml:space="preserve">         -</w:t>
      </w:r>
      <w:r w:rsidR="009A02CD">
        <w:rPr>
          <w:bCs/>
        </w:rPr>
        <w:t xml:space="preserve"> </w:t>
      </w:r>
      <w:r w:rsidRPr="00B227AD">
        <w:rPr>
          <w:bCs/>
        </w:rPr>
        <w:t xml:space="preserve"> Rs.  858.79 Lakhs</w:t>
      </w:r>
    </w:p>
    <w:tbl>
      <w:tblPr>
        <w:tblW w:w="13375"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7"/>
        <w:gridCol w:w="3060"/>
        <w:gridCol w:w="1770"/>
        <w:gridCol w:w="1448"/>
        <w:gridCol w:w="1448"/>
        <w:gridCol w:w="5112"/>
      </w:tblGrid>
      <w:tr w:rsidR="005D18CE" w:rsidRPr="00820E41" w:rsidTr="00820E41">
        <w:trPr>
          <w:trHeight w:val="391"/>
        </w:trPr>
        <w:tc>
          <w:tcPr>
            <w:tcW w:w="537" w:type="dxa"/>
            <w:vAlign w:val="center"/>
          </w:tcPr>
          <w:p w:rsidR="005D18CE" w:rsidRPr="00820E41" w:rsidRDefault="005D18CE" w:rsidP="00820E41">
            <w:pPr>
              <w:pStyle w:val="Heading1"/>
              <w:ind w:right="13"/>
              <w:jc w:val="both"/>
              <w:rPr>
                <w:sz w:val="22"/>
              </w:rPr>
            </w:pPr>
            <w:r w:rsidRPr="00820E41">
              <w:rPr>
                <w:rStyle w:val="FollowedHyperlink"/>
                <w:bCs/>
                <w:color w:val="auto"/>
                <w:sz w:val="22"/>
                <w:szCs w:val="22"/>
                <w:u w:val="none"/>
              </w:rPr>
              <w:t>Sl. No</w:t>
            </w:r>
          </w:p>
        </w:tc>
        <w:tc>
          <w:tcPr>
            <w:tcW w:w="3060" w:type="dxa"/>
            <w:vAlign w:val="center"/>
          </w:tcPr>
          <w:p w:rsidR="005D18CE" w:rsidRPr="00820E41" w:rsidRDefault="005D18CE" w:rsidP="00BA044A">
            <w:pPr>
              <w:pStyle w:val="Heading1"/>
              <w:ind w:right="13"/>
              <w:jc w:val="both"/>
              <w:rPr>
                <w:rStyle w:val="FollowedHyperlink"/>
                <w:bCs/>
                <w:color w:val="auto"/>
                <w:sz w:val="22"/>
                <w:u w:val="none"/>
              </w:rPr>
            </w:pPr>
            <w:r w:rsidRPr="00820E41">
              <w:rPr>
                <w:rStyle w:val="FollowedHyperlink"/>
                <w:bCs/>
                <w:color w:val="auto"/>
                <w:sz w:val="22"/>
                <w:szCs w:val="22"/>
                <w:u w:val="none"/>
              </w:rPr>
              <w:t xml:space="preserve">Activity </w:t>
            </w:r>
          </w:p>
        </w:tc>
        <w:tc>
          <w:tcPr>
            <w:tcW w:w="1770" w:type="dxa"/>
            <w:vAlign w:val="center"/>
          </w:tcPr>
          <w:p w:rsidR="005D18CE" w:rsidRPr="00820E41" w:rsidRDefault="005D18CE" w:rsidP="00BA044A">
            <w:pPr>
              <w:pStyle w:val="Heading1"/>
              <w:ind w:right="13"/>
              <w:jc w:val="both"/>
              <w:rPr>
                <w:rStyle w:val="FollowedHyperlink"/>
                <w:bCs/>
                <w:color w:val="auto"/>
                <w:sz w:val="22"/>
                <w:u w:val="none"/>
              </w:rPr>
            </w:pPr>
            <w:r w:rsidRPr="00820E41">
              <w:rPr>
                <w:rStyle w:val="FollowedHyperlink"/>
                <w:bCs/>
                <w:color w:val="auto"/>
                <w:sz w:val="22"/>
                <w:szCs w:val="22"/>
                <w:u w:val="none"/>
              </w:rPr>
              <w:t>Budget Provision (</w:t>
            </w:r>
            <w:r w:rsidRPr="00820E41">
              <w:rPr>
                <w:rStyle w:val="FollowedHyperlink"/>
                <w:color w:val="auto"/>
                <w:sz w:val="22"/>
                <w:szCs w:val="22"/>
                <w:u w:val="none"/>
              </w:rPr>
              <w:t>Lakh)</w:t>
            </w:r>
          </w:p>
        </w:tc>
        <w:tc>
          <w:tcPr>
            <w:tcW w:w="1448" w:type="dxa"/>
            <w:vAlign w:val="center"/>
          </w:tcPr>
          <w:p w:rsidR="005D18CE" w:rsidRPr="00820E41" w:rsidRDefault="005D18CE" w:rsidP="00BA044A">
            <w:pPr>
              <w:pStyle w:val="Heading1"/>
              <w:tabs>
                <w:tab w:val="left" w:pos="2262"/>
              </w:tabs>
              <w:ind w:right="13"/>
              <w:jc w:val="both"/>
              <w:rPr>
                <w:rStyle w:val="FollowedHyperlink"/>
                <w:bCs/>
                <w:color w:val="auto"/>
                <w:sz w:val="22"/>
                <w:u w:val="none"/>
              </w:rPr>
            </w:pPr>
            <w:r w:rsidRPr="00820E41">
              <w:rPr>
                <w:rStyle w:val="FollowedHyperlink"/>
                <w:bCs/>
                <w:color w:val="auto"/>
                <w:sz w:val="22"/>
                <w:szCs w:val="22"/>
                <w:u w:val="none"/>
              </w:rPr>
              <w:t>Amount spent (</w:t>
            </w:r>
            <w:r w:rsidRPr="00820E41">
              <w:rPr>
                <w:rStyle w:val="FollowedHyperlink"/>
                <w:color w:val="auto"/>
                <w:sz w:val="22"/>
                <w:szCs w:val="22"/>
                <w:u w:val="none"/>
              </w:rPr>
              <w:t>Lakh</w:t>
            </w:r>
            <w:r w:rsidRPr="00820E41">
              <w:rPr>
                <w:rStyle w:val="FollowedHyperlink"/>
                <w:bCs/>
                <w:color w:val="auto"/>
                <w:sz w:val="22"/>
                <w:szCs w:val="22"/>
                <w:u w:val="none"/>
              </w:rPr>
              <w:t>)</w:t>
            </w:r>
          </w:p>
        </w:tc>
        <w:tc>
          <w:tcPr>
            <w:tcW w:w="1448" w:type="dxa"/>
            <w:vAlign w:val="center"/>
          </w:tcPr>
          <w:p w:rsidR="005D18CE" w:rsidRPr="00820E41" w:rsidRDefault="005D18CE" w:rsidP="00BA044A">
            <w:pPr>
              <w:pStyle w:val="Heading1"/>
              <w:ind w:right="13"/>
              <w:jc w:val="both"/>
              <w:rPr>
                <w:rStyle w:val="FollowedHyperlink"/>
                <w:bCs/>
                <w:color w:val="auto"/>
                <w:sz w:val="22"/>
                <w:u w:val="none"/>
              </w:rPr>
            </w:pPr>
            <w:r w:rsidRPr="00820E41">
              <w:rPr>
                <w:rStyle w:val="FollowedHyperlink"/>
                <w:bCs/>
                <w:color w:val="auto"/>
                <w:sz w:val="22"/>
                <w:szCs w:val="22"/>
                <w:u w:val="none"/>
              </w:rPr>
              <w:t xml:space="preserve">Committed </w:t>
            </w:r>
          </w:p>
        </w:tc>
        <w:tc>
          <w:tcPr>
            <w:tcW w:w="5112" w:type="dxa"/>
          </w:tcPr>
          <w:p w:rsidR="005D18CE" w:rsidRPr="00820E41" w:rsidRDefault="005D18CE" w:rsidP="00BA044A">
            <w:pPr>
              <w:jc w:val="both"/>
            </w:pPr>
            <w:r w:rsidRPr="00820E41">
              <w:rPr>
                <w:sz w:val="22"/>
                <w:szCs w:val="22"/>
              </w:rPr>
              <w:t xml:space="preserve">Remarks </w:t>
            </w:r>
          </w:p>
        </w:tc>
      </w:tr>
      <w:tr w:rsidR="005D18CE" w:rsidRPr="00820E41" w:rsidTr="00820E41">
        <w:trPr>
          <w:trHeight w:val="236"/>
        </w:trPr>
        <w:tc>
          <w:tcPr>
            <w:tcW w:w="537" w:type="dxa"/>
            <w:vAlign w:val="center"/>
          </w:tcPr>
          <w:p w:rsidR="005D18CE" w:rsidRPr="00820E41" w:rsidRDefault="005D18CE" w:rsidP="00BA044A">
            <w:pPr>
              <w:pStyle w:val="Heading1"/>
              <w:ind w:right="13"/>
              <w:jc w:val="both"/>
              <w:rPr>
                <w:rStyle w:val="FollowedHyperlink"/>
                <w:bCs/>
                <w:color w:val="auto"/>
                <w:sz w:val="22"/>
                <w:u w:val="none"/>
              </w:rPr>
            </w:pPr>
            <w:r w:rsidRPr="00820E41">
              <w:rPr>
                <w:rStyle w:val="FollowedHyperlink"/>
                <w:bCs/>
                <w:color w:val="auto"/>
                <w:sz w:val="22"/>
                <w:szCs w:val="22"/>
                <w:u w:val="none"/>
              </w:rPr>
              <w:t>1</w:t>
            </w:r>
          </w:p>
        </w:tc>
        <w:tc>
          <w:tcPr>
            <w:tcW w:w="3060" w:type="dxa"/>
            <w:vAlign w:val="center"/>
          </w:tcPr>
          <w:p w:rsidR="005D18CE" w:rsidRPr="00820E41" w:rsidRDefault="005D18CE" w:rsidP="00BA044A">
            <w:pPr>
              <w:pStyle w:val="Heading1"/>
              <w:ind w:right="13"/>
              <w:jc w:val="both"/>
              <w:rPr>
                <w:rStyle w:val="FollowedHyperlink"/>
                <w:bCs/>
                <w:color w:val="auto"/>
                <w:sz w:val="22"/>
                <w:u w:val="none"/>
              </w:rPr>
            </w:pPr>
            <w:r w:rsidRPr="00820E41">
              <w:rPr>
                <w:rStyle w:val="FollowedHyperlink"/>
                <w:bCs/>
                <w:color w:val="auto"/>
                <w:sz w:val="22"/>
                <w:szCs w:val="22"/>
                <w:u w:val="none"/>
              </w:rPr>
              <w:t xml:space="preserve">Procurement of Goods &amp; Civil Works         </w:t>
            </w:r>
          </w:p>
        </w:tc>
        <w:tc>
          <w:tcPr>
            <w:tcW w:w="1770" w:type="dxa"/>
            <w:vAlign w:val="center"/>
          </w:tcPr>
          <w:p w:rsidR="005D18CE" w:rsidRPr="00820E41" w:rsidRDefault="005D18CE" w:rsidP="00BA044A">
            <w:pPr>
              <w:pStyle w:val="Heading1"/>
              <w:ind w:right="13"/>
              <w:jc w:val="both"/>
              <w:rPr>
                <w:rStyle w:val="FollowedHyperlink"/>
                <w:bCs/>
                <w:color w:val="auto"/>
                <w:sz w:val="22"/>
                <w:u w:val="none"/>
              </w:rPr>
            </w:pPr>
            <w:r w:rsidRPr="00820E41">
              <w:rPr>
                <w:rStyle w:val="FollowedHyperlink"/>
                <w:bCs/>
                <w:color w:val="auto"/>
                <w:sz w:val="22"/>
                <w:szCs w:val="22"/>
                <w:u w:val="none"/>
              </w:rPr>
              <w:t>550</w:t>
            </w:r>
          </w:p>
        </w:tc>
        <w:tc>
          <w:tcPr>
            <w:tcW w:w="1448" w:type="dxa"/>
            <w:vAlign w:val="center"/>
          </w:tcPr>
          <w:p w:rsidR="005D18CE" w:rsidRPr="00820E41" w:rsidRDefault="005D18CE" w:rsidP="00BA044A">
            <w:pPr>
              <w:jc w:val="both"/>
              <w:rPr>
                <w:rStyle w:val="FollowedHyperlink"/>
                <w:color w:val="auto"/>
                <w:u w:val="none"/>
              </w:rPr>
            </w:pPr>
            <w:r w:rsidRPr="00820E41">
              <w:rPr>
                <w:rStyle w:val="FollowedHyperlink"/>
                <w:color w:val="auto"/>
                <w:sz w:val="22"/>
                <w:szCs w:val="22"/>
                <w:u w:val="none"/>
              </w:rPr>
              <w:t>531.86</w:t>
            </w:r>
          </w:p>
        </w:tc>
        <w:tc>
          <w:tcPr>
            <w:tcW w:w="1448" w:type="dxa"/>
            <w:vAlign w:val="center"/>
          </w:tcPr>
          <w:p w:rsidR="005D18CE" w:rsidRPr="00820E41" w:rsidRDefault="005D18CE" w:rsidP="00BA044A">
            <w:pPr>
              <w:pStyle w:val="Heading1"/>
              <w:ind w:right="13"/>
              <w:jc w:val="both"/>
              <w:rPr>
                <w:rStyle w:val="FollowedHyperlink"/>
                <w:bCs/>
                <w:color w:val="auto"/>
                <w:sz w:val="22"/>
                <w:u w:val="none"/>
              </w:rPr>
            </w:pPr>
            <w:r w:rsidRPr="00820E41">
              <w:rPr>
                <w:rStyle w:val="FollowedHyperlink"/>
                <w:bCs/>
                <w:color w:val="auto"/>
                <w:sz w:val="22"/>
                <w:szCs w:val="22"/>
                <w:u w:val="none"/>
              </w:rPr>
              <w:t>15.27</w:t>
            </w:r>
          </w:p>
        </w:tc>
        <w:tc>
          <w:tcPr>
            <w:tcW w:w="5112" w:type="dxa"/>
          </w:tcPr>
          <w:p w:rsidR="005D18CE" w:rsidRPr="00820E41" w:rsidRDefault="005D18CE" w:rsidP="00BA044A">
            <w:pPr>
              <w:jc w:val="both"/>
              <w:rPr>
                <w:color w:val="000000"/>
              </w:rPr>
            </w:pPr>
            <w:r w:rsidRPr="00820E41">
              <w:rPr>
                <w:color w:val="000000"/>
                <w:sz w:val="22"/>
                <w:szCs w:val="22"/>
              </w:rPr>
              <w:t>* Load Frame on testing and commissioning stage</w:t>
            </w:r>
          </w:p>
          <w:p w:rsidR="005D18CE" w:rsidRPr="00820E41" w:rsidRDefault="005D18CE" w:rsidP="00BA044A">
            <w:pPr>
              <w:jc w:val="both"/>
              <w:rPr>
                <w:color w:val="000000"/>
              </w:rPr>
            </w:pPr>
            <w:r w:rsidRPr="00820E41">
              <w:rPr>
                <w:color w:val="000000"/>
                <w:sz w:val="22"/>
                <w:szCs w:val="22"/>
              </w:rPr>
              <w:t>*Modification to CCF completed</w:t>
            </w:r>
          </w:p>
        </w:tc>
      </w:tr>
      <w:tr w:rsidR="005D18CE" w:rsidRPr="00820E41" w:rsidTr="00820E41">
        <w:trPr>
          <w:trHeight w:val="228"/>
        </w:trPr>
        <w:tc>
          <w:tcPr>
            <w:tcW w:w="537" w:type="dxa"/>
            <w:vAlign w:val="center"/>
          </w:tcPr>
          <w:p w:rsidR="005D18CE" w:rsidRPr="00820E41" w:rsidRDefault="005D18CE" w:rsidP="00BA044A">
            <w:pPr>
              <w:pStyle w:val="Heading1"/>
              <w:ind w:right="13"/>
              <w:jc w:val="both"/>
              <w:rPr>
                <w:rStyle w:val="FollowedHyperlink"/>
                <w:bCs/>
                <w:color w:val="auto"/>
                <w:sz w:val="22"/>
                <w:u w:val="none"/>
              </w:rPr>
            </w:pPr>
            <w:r w:rsidRPr="00820E41">
              <w:rPr>
                <w:rStyle w:val="FollowedHyperlink"/>
                <w:bCs/>
                <w:color w:val="auto"/>
                <w:sz w:val="22"/>
                <w:szCs w:val="22"/>
                <w:u w:val="none"/>
              </w:rPr>
              <w:t xml:space="preserve">2. </w:t>
            </w:r>
          </w:p>
        </w:tc>
        <w:tc>
          <w:tcPr>
            <w:tcW w:w="3060" w:type="dxa"/>
            <w:vAlign w:val="center"/>
          </w:tcPr>
          <w:p w:rsidR="005D18CE" w:rsidRPr="00820E41" w:rsidRDefault="005D18CE" w:rsidP="00BA044A">
            <w:pPr>
              <w:pStyle w:val="Heading1"/>
              <w:ind w:right="13"/>
              <w:jc w:val="both"/>
              <w:rPr>
                <w:rStyle w:val="FollowedHyperlink"/>
                <w:bCs/>
                <w:color w:val="auto"/>
                <w:sz w:val="22"/>
                <w:u w:val="none"/>
              </w:rPr>
            </w:pPr>
            <w:r w:rsidRPr="00820E41">
              <w:rPr>
                <w:rStyle w:val="FollowedHyperlink"/>
                <w:bCs/>
                <w:color w:val="auto"/>
                <w:sz w:val="22"/>
                <w:szCs w:val="22"/>
                <w:u w:val="none"/>
              </w:rPr>
              <w:t>Teaching &amp; Research Assistantship</w:t>
            </w:r>
          </w:p>
        </w:tc>
        <w:tc>
          <w:tcPr>
            <w:tcW w:w="1770" w:type="dxa"/>
            <w:vAlign w:val="center"/>
          </w:tcPr>
          <w:p w:rsidR="005D18CE" w:rsidRPr="00820E41" w:rsidRDefault="005D18CE" w:rsidP="00BA044A">
            <w:pPr>
              <w:pStyle w:val="Heading1"/>
              <w:ind w:right="13"/>
              <w:jc w:val="both"/>
              <w:rPr>
                <w:rStyle w:val="FollowedHyperlink"/>
                <w:bCs/>
                <w:color w:val="auto"/>
                <w:sz w:val="22"/>
                <w:u w:val="none"/>
              </w:rPr>
            </w:pPr>
            <w:r w:rsidRPr="00820E41">
              <w:rPr>
                <w:rStyle w:val="FollowedHyperlink"/>
                <w:bCs/>
                <w:color w:val="auto"/>
                <w:sz w:val="22"/>
                <w:szCs w:val="22"/>
                <w:u w:val="none"/>
              </w:rPr>
              <w:t>40</w:t>
            </w:r>
          </w:p>
        </w:tc>
        <w:tc>
          <w:tcPr>
            <w:tcW w:w="1448" w:type="dxa"/>
            <w:vAlign w:val="center"/>
          </w:tcPr>
          <w:p w:rsidR="005D18CE" w:rsidRPr="00820E41" w:rsidRDefault="005D18CE" w:rsidP="00BA044A">
            <w:pPr>
              <w:pStyle w:val="Heading1"/>
              <w:ind w:right="13"/>
              <w:jc w:val="both"/>
              <w:rPr>
                <w:rStyle w:val="FollowedHyperlink"/>
                <w:bCs/>
                <w:color w:val="auto"/>
                <w:sz w:val="22"/>
                <w:u w:val="none"/>
              </w:rPr>
            </w:pPr>
            <w:r w:rsidRPr="00820E41">
              <w:rPr>
                <w:rStyle w:val="FollowedHyperlink"/>
                <w:bCs/>
                <w:color w:val="auto"/>
                <w:sz w:val="22"/>
                <w:szCs w:val="22"/>
                <w:u w:val="none"/>
              </w:rPr>
              <w:t>25.20</w:t>
            </w:r>
          </w:p>
        </w:tc>
        <w:tc>
          <w:tcPr>
            <w:tcW w:w="1448" w:type="dxa"/>
            <w:vAlign w:val="center"/>
          </w:tcPr>
          <w:p w:rsidR="005D18CE" w:rsidRPr="00820E41" w:rsidRDefault="005D18CE" w:rsidP="00BA044A">
            <w:pPr>
              <w:pStyle w:val="Heading1"/>
              <w:ind w:right="13"/>
              <w:jc w:val="both"/>
              <w:rPr>
                <w:rStyle w:val="FollowedHyperlink"/>
                <w:bCs/>
                <w:color w:val="auto"/>
                <w:sz w:val="22"/>
                <w:u w:val="none"/>
              </w:rPr>
            </w:pPr>
            <w:r w:rsidRPr="00820E41">
              <w:rPr>
                <w:rStyle w:val="FollowedHyperlink"/>
                <w:bCs/>
                <w:color w:val="auto"/>
                <w:sz w:val="22"/>
                <w:szCs w:val="22"/>
                <w:u w:val="none"/>
              </w:rPr>
              <w:t>0.6</w:t>
            </w:r>
          </w:p>
        </w:tc>
        <w:tc>
          <w:tcPr>
            <w:tcW w:w="5112" w:type="dxa"/>
          </w:tcPr>
          <w:p w:rsidR="005D18CE" w:rsidRPr="00820E41" w:rsidRDefault="005D18CE" w:rsidP="00BA044A">
            <w:pPr>
              <w:pStyle w:val="Heading1"/>
              <w:ind w:right="13"/>
              <w:jc w:val="both"/>
              <w:rPr>
                <w:rStyle w:val="FollowedHyperlink"/>
                <w:bCs/>
                <w:color w:val="000000"/>
                <w:sz w:val="22"/>
                <w:u w:val="none"/>
              </w:rPr>
            </w:pPr>
            <w:r w:rsidRPr="00820E41">
              <w:rPr>
                <w:rStyle w:val="FollowedHyperlink"/>
                <w:bCs/>
                <w:color w:val="000000"/>
                <w:sz w:val="22"/>
                <w:szCs w:val="22"/>
                <w:u w:val="none"/>
              </w:rPr>
              <w:t>M Tech non GATE Scholarship -10 Students</w:t>
            </w:r>
          </w:p>
        </w:tc>
      </w:tr>
      <w:tr w:rsidR="005D18CE" w:rsidRPr="00820E41" w:rsidTr="00820E41">
        <w:trPr>
          <w:trHeight w:val="228"/>
        </w:trPr>
        <w:tc>
          <w:tcPr>
            <w:tcW w:w="537" w:type="dxa"/>
            <w:vAlign w:val="center"/>
          </w:tcPr>
          <w:p w:rsidR="005D18CE" w:rsidRPr="00820E41" w:rsidRDefault="005D18CE" w:rsidP="00BA044A">
            <w:pPr>
              <w:pStyle w:val="Heading1"/>
              <w:ind w:right="13"/>
              <w:jc w:val="both"/>
              <w:rPr>
                <w:rStyle w:val="FollowedHyperlink"/>
                <w:bCs/>
                <w:color w:val="auto"/>
                <w:sz w:val="22"/>
                <w:u w:val="none"/>
              </w:rPr>
            </w:pPr>
            <w:r w:rsidRPr="00820E41">
              <w:rPr>
                <w:rStyle w:val="FollowedHyperlink"/>
                <w:bCs/>
                <w:color w:val="auto"/>
                <w:sz w:val="22"/>
                <w:szCs w:val="22"/>
                <w:u w:val="none"/>
              </w:rPr>
              <w:t xml:space="preserve">3. </w:t>
            </w:r>
          </w:p>
        </w:tc>
        <w:tc>
          <w:tcPr>
            <w:tcW w:w="3060" w:type="dxa"/>
            <w:vAlign w:val="center"/>
          </w:tcPr>
          <w:p w:rsidR="005D18CE" w:rsidRPr="00820E41" w:rsidRDefault="005D18CE" w:rsidP="00BA044A">
            <w:pPr>
              <w:pStyle w:val="Heading1"/>
              <w:ind w:right="13"/>
              <w:jc w:val="both"/>
              <w:rPr>
                <w:sz w:val="22"/>
              </w:rPr>
            </w:pPr>
            <w:r w:rsidRPr="00820E41">
              <w:rPr>
                <w:rStyle w:val="FollowedHyperlink"/>
                <w:bCs/>
                <w:color w:val="auto"/>
                <w:sz w:val="22"/>
                <w:szCs w:val="22"/>
                <w:u w:val="none"/>
              </w:rPr>
              <w:t>R&amp;D</w:t>
            </w:r>
          </w:p>
        </w:tc>
        <w:tc>
          <w:tcPr>
            <w:tcW w:w="1770" w:type="dxa"/>
            <w:vAlign w:val="center"/>
          </w:tcPr>
          <w:p w:rsidR="005D18CE" w:rsidRPr="00820E41" w:rsidRDefault="005D18CE" w:rsidP="00BA044A">
            <w:pPr>
              <w:pStyle w:val="Heading1"/>
              <w:ind w:right="13"/>
              <w:jc w:val="both"/>
              <w:rPr>
                <w:rStyle w:val="FollowedHyperlink"/>
                <w:bCs/>
                <w:color w:val="auto"/>
                <w:sz w:val="22"/>
                <w:u w:val="none"/>
              </w:rPr>
            </w:pPr>
            <w:r w:rsidRPr="00820E41">
              <w:rPr>
                <w:rStyle w:val="FollowedHyperlink"/>
                <w:bCs/>
                <w:color w:val="auto"/>
                <w:sz w:val="22"/>
                <w:szCs w:val="22"/>
                <w:u w:val="none"/>
              </w:rPr>
              <w:t>30</w:t>
            </w:r>
          </w:p>
        </w:tc>
        <w:tc>
          <w:tcPr>
            <w:tcW w:w="1448" w:type="dxa"/>
            <w:vAlign w:val="center"/>
          </w:tcPr>
          <w:p w:rsidR="005D18CE" w:rsidRPr="00820E41" w:rsidRDefault="005D18CE" w:rsidP="00BA044A">
            <w:pPr>
              <w:pStyle w:val="Heading1"/>
              <w:ind w:right="13"/>
              <w:jc w:val="both"/>
              <w:rPr>
                <w:rStyle w:val="FollowedHyperlink"/>
                <w:bCs/>
                <w:color w:val="auto"/>
                <w:sz w:val="22"/>
                <w:u w:val="none"/>
              </w:rPr>
            </w:pPr>
            <w:r w:rsidRPr="00820E41">
              <w:rPr>
                <w:rStyle w:val="FollowedHyperlink"/>
                <w:bCs/>
                <w:color w:val="auto"/>
                <w:sz w:val="22"/>
                <w:szCs w:val="22"/>
                <w:u w:val="none"/>
              </w:rPr>
              <w:t>0.85</w:t>
            </w:r>
          </w:p>
        </w:tc>
        <w:tc>
          <w:tcPr>
            <w:tcW w:w="1448" w:type="dxa"/>
            <w:vAlign w:val="center"/>
          </w:tcPr>
          <w:p w:rsidR="005D18CE" w:rsidRPr="00820E41" w:rsidRDefault="005D18CE" w:rsidP="00BA044A">
            <w:pPr>
              <w:pStyle w:val="Heading1"/>
              <w:ind w:right="13"/>
              <w:jc w:val="both"/>
              <w:rPr>
                <w:rStyle w:val="FollowedHyperlink"/>
                <w:bCs/>
                <w:color w:val="auto"/>
                <w:sz w:val="22"/>
                <w:u w:val="none"/>
              </w:rPr>
            </w:pPr>
            <w:r w:rsidRPr="00820E41">
              <w:rPr>
                <w:rStyle w:val="FollowedHyperlink"/>
                <w:bCs/>
                <w:color w:val="auto"/>
                <w:sz w:val="22"/>
                <w:szCs w:val="22"/>
                <w:u w:val="none"/>
              </w:rPr>
              <w:t>5</w:t>
            </w:r>
          </w:p>
        </w:tc>
        <w:tc>
          <w:tcPr>
            <w:tcW w:w="5112" w:type="dxa"/>
          </w:tcPr>
          <w:p w:rsidR="005D18CE" w:rsidRPr="00820E41" w:rsidRDefault="005D18CE" w:rsidP="00BA044A">
            <w:pPr>
              <w:jc w:val="both"/>
              <w:rPr>
                <w:rStyle w:val="FollowedHyperlink"/>
                <w:bCs/>
                <w:color w:val="C00000"/>
                <w:u w:val="none"/>
              </w:rPr>
            </w:pPr>
          </w:p>
        </w:tc>
      </w:tr>
      <w:tr w:rsidR="005D18CE" w:rsidRPr="00820E41" w:rsidTr="00820E41">
        <w:trPr>
          <w:trHeight w:val="209"/>
        </w:trPr>
        <w:tc>
          <w:tcPr>
            <w:tcW w:w="537" w:type="dxa"/>
            <w:vAlign w:val="center"/>
          </w:tcPr>
          <w:p w:rsidR="005D18CE" w:rsidRPr="00820E41" w:rsidRDefault="005D18CE" w:rsidP="00BA044A">
            <w:pPr>
              <w:pStyle w:val="Heading1"/>
              <w:ind w:right="13"/>
              <w:jc w:val="both"/>
              <w:rPr>
                <w:rStyle w:val="FollowedHyperlink"/>
                <w:bCs/>
                <w:color w:val="auto"/>
                <w:sz w:val="22"/>
                <w:u w:val="none"/>
              </w:rPr>
            </w:pPr>
            <w:r w:rsidRPr="00820E41">
              <w:rPr>
                <w:rStyle w:val="FollowedHyperlink"/>
                <w:bCs/>
                <w:color w:val="auto"/>
                <w:sz w:val="22"/>
                <w:szCs w:val="22"/>
                <w:u w:val="none"/>
              </w:rPr>
              <w:t>4</w:t>
            </w:r>
          </w:p>
        </w:tc>
        <w:tc>
          <w:tcPr>
            <w:tcW w:w="3060" w:type="dxa"/>
            <w:vAlign w:val="center"/>
          </w:tcPr>
          <w:p w:rsidR="005D18CE" w:rsidRPr="00820E41" w:rsidRDefault="005D18CE" w:rsidP="00BA044A">
            <w:pPr>
              <w:pStyle w:val="Heading1"/>
              <w:ind w:right="13"/>
              <w:jc w:val="both"/>
              <w:rPr>
                <w:sz w:val="22"/>
              </w:rPr>
            </w:pPr>
            <w:r w:rsidRPr="00820E41">
              <w:rPr>
                <w:rStyle w:val="FollowedHyperlink"/>
                <w:bCs/>
                <w:color w:val="auto"/>
                <w:sz w:val="22"/>
                <w:szCs w:val="22"/>
                <w:u w:val="none"/>
              </w:rPr>
              <w:t>Faculty &amp; Staff Development</w:t>
            </w:r>
          </w:p>
        </w:tc>
        <w:tc>
          <w:tcPr>
            <w:tcW w:w="1770" w:type="dxa"/>
            <w:vAlign w:val="center"/>
          </w:tcPr>
          <w:p w:rsidR="005D18CE" w:rsidRPr="00820E41" w:rsidRDefault="005D18CE" w:rsidP="00BA044A">
            <w:pPr>
              <w:pStyle w:val="Heading1"/>
              <w:ind w:right="13"/>
              <w:jc w:val="both"/>
              <w:rPr>
                <w:rStyle w:val="FollowedHyperlink"/>
                <w:bCs/>
                <w:color w:val="auto"/>
                <w:sz w:val="22"/>
                <w:u w:val="none"/>
              </w:rPr>
            </w:pPr>
            <w:r w:rsidRPr="00820E41">
              <w:rPr>
                <w:rStyle w:val="FollowedHyperlink"/>
                <w:bCs/>
                <w:color w:val="auto"/>
                <w:sz w:val="22"/>
                <w:szCs w:val="22"/>
                <w:u w:val="none"/>
              </w:rPr>
              <w:t>140</w:t>
            </w:r>
          </w:p>
        </w:tc>
        <w:tc>
          <w:tcPr>
            <w:tcW w:w="1448" w:type="dxa"/>
            <w:vAlign w:val="center"/>
          </w:tcPr>
          <w:p w:rsidR="005D18CE" w:rsidRPr="00820E41" w:rsidRDefault="005D18CE" w:rsidP="00BA044A">
            <w:pPr>
              <w:pStyle w:val="Heading1"/>
              <w:ind w:right="13"/>
              <w:jc w:val="both"/>
              <w:rPr>
                <w:rStyle w:val="FollowedHyperlink"/>
                <w:bCs/>
                <w:color w:val="auto"/>
                <w:sz w:val="22"/>
                <w:u w:val="none"/>
              </w:rPr>
            </w:pPr>
            <w:r w:rsidRPr="00820E41">
              <w:rPr>
                <w:rStyle w:val="FollowedHyperlink"/>
                <w:bCs/>
                <w:color w:val="auto"/>
                <w:sz w:val="22"/>
                <w:szCs w:val="22"/>
                <w:u w:val="none"/>
              </w:rPr>
              <w:t>93.51</w:t>
            </w:r>
          </w:p>
        </w:tc>
        <w:tc>
          <w:tcPr>
            <w:tcW w:w="1448" w:type="dxa"/>
          </w:tcPr>
          <w:p w:rsidR="005D18CE" w:rsidRPr="00820E41" w:rsidRDefault="005D18CE" w:rsidP="00BA044A">
            <w:pPr>
              <w:jc w:val="both"/>
            </w:pPr>
            <w:r w:rsidRPr="00820E41">
              <w:rPr>
                <w:rStyle w:val="FollowedHyperlink"/>
                <w:bCs/>
                <w:color w:val="auto"/>
                <w:sz w:val="22"/>
                <w:szCs w:val="22"/>
                <w:u w:val="none"/>
              </w:rPr>
              <w:t>1.84</w:t>
            </w:r>
          </w:p>
        </w:tc>
        <w:tc>
          <w:tcPr>
            <w:tcW w:w="5112" w:type="dxa"/>
          </w:tcPr>
          <w:p w:rsidR="005D18CE" w:rsidRPr="00820E41" w:rsidRDefault="005D18CE" w:rsidP="00BA044A">
            <w:pPr>
              <w:pStyle w:val="Heading1"/>
              <w:ind w:right="13"/>
              <w:jc w:val="both"/>
              <w:rPr>
                <w:rStyle w:val="FollowedHyperlink"/>
                <w:bCs/>
                <w:color w:val="C00000"/>
                <w:sz w:val="22"/>
                <w:u w:val="none"/>
              </w:rPr>
            </w:pPr>
          </w:p>
        </w:tc>
      </w:tr>
      <w:tr w:rsidR="005D18CE" w:rsidRPr="00820E41" w:rsidTr="00820E41">
        <w:trPr>
          <w:trHeight w:val="127"/>
        </w:trPr>
        <w:tc>
          <w:tcPr>
            <w:tcW w:w="537" w:type="dxa"/>
            <w:vAlign w:val="center"/>
          </w:tcPr>
          <w:p w:rsidR="005D18CE" w:rsidRPr="00820E41" w:rsidRDefault="005D18CE" w:rsidP="00BA044A">
            <w:pPr>
              <w:pStyle w:val="Heading1"/>
              <w:ind w:right="13"/>
              <w:jc w:val="both"/>
              <w:rPr>
                <w:rStyle w:val="FollowedHyperlink"/>
                <w:bCs/>
                <w:color w:val="auto"/>
                <w:sz w:val="22"/>
                <w:u w:val="none"/>
              </w:rPr>
            </w:pPr>
            <w:r w:rsidRPr="00820E41">
              <w:rPr>
                <w:rStyle w:val="FollowedHyperlink"/>
                <w:bCs/>
                <w:color w:val="auto"/>
                <w:sz w:val="22"/>
                <w:szCs w:val="22"/>
                <w:u w:val="none"/>
              </w:rPr>
              <w:t>5</w:t>
            </w:r>
          </w:p>
        </w:tc>
        <w:tc>
          <w:tcPr>
            <w:tcW w:w="3060" w:type="dxa"/>
            <w:vAlign w:val="center"/>
          </w:tcPr>
          <w:p w:rsidR="005D18CE" w:rsidRPr="00820E41" w:rsidRDefault="005D18CE" w:rsidP="00A268D4">
            <w:pPr>
              <w:pStyle w:val="Heading1"/>
              <w:ind w:right="13"/>
              <w:jc w:val="both"/>
              <w:rPr>
                <w:sz w:val="22"/>
              </w:rPr>
            </w:pPr>
            <w:r w:rsidRPr="00820E41">
              <w:rPr>
                <w:rStyle w:val="FollowedHyperlink"/>
                <w:bCs/>
                <w:color w:val="auto"/>
                <w:sz w:val="22"/>
                <w:szCs w:val="22"/>
                <w:u w:val="none"/>
              </w:rPr>
              <w:t>III Cell</w:t>
            </w:r>
          </w:p>
        </w:tc>
        <w:tc>
          <w:tcPr>
            <w:tcW w:w="1770" w:type="dxa"/>
            <w:vAlign w:val="center"/>
          </w:tcPr>
          <w:p w:rsidR="005D18CE" w:rsidRPr="00820E41" w:rsidRDefault="005D18CE" w:rsidP="00BA044A">
            <w:pPr>
              <w:pStyle w:val="Heading1"/>
              <w:ind w:right="13"/>
              <w:jc w:val="both"/>
              <w:rPr>
                <w:rStyle w:val="FollowedHyperlink"/>
                <w:bCs/>
                <w:color w:val="auto"/>
                <w:sz w:val="22"/>
                <w:u w:val="none"/>
              </w:rPr>
            </w:pPr>
            <w:r w:rsidRPr="00820E41">
              <w:rPr>
                <w:rStyle w:val="FollowedHyperlink"/>
                <w:bCs/>
                <w:color w:val="auto"/>
                <w:sz w:val="22"/>
                <w:szCs w:val="22"/>
                <w:u w:val="none"/>
              </w:rPr>
              <w:t>40</w:t>
            </w:r>
          </w:p>
        </w:tc>
        <w:tc>
          <w:tcPr>
            <w:tcW w:w="1448" w:type="dxa"/>
            <w:vAlign w:val="center"/>
          </w:tcPr>
          <w:p w:rsidR="005D18CE" w:rsidRPr="00820E41" w:rsidRDefault="005D18CE" w:rsidP="00BA044A">
            <w:pPr>
              <w:pStyle w:val="Heading1"/>
              <w:ind w:right="13"/>
              <w:jc w:val="both"/>
              <w:rPr>
                <w:rStyle w:val="FollowedHyperlink"/>
                <w:bCs/>
                <w:color w:val="auto"/>
                <w:sz w:val="22"/>
                <w:u w:val="none"/>
              </w:rPr>
            </w:pPr>
            <w:r w:rsidRPr="00820E41">
              <w:rPr>
                <w:rStyle w:val="FollowedHyperlink"/>
                <w:bCs/>
                <w:color w:val="auto"/>
                <w:sz w:val="22"/>
                <w:szCs w:val="22"/>
                <w:u w:val="none"/>
              </w:rPr>
              <w:t>14. 85</w:t>
            </w:r>
          </w:p>
        </w:tc>
        <w:tc>
          <w:tcPr>
            <w:tcW w:w="1448" w:type="dxa"/>
          </w:tcPr>
          <w:p w:rsidR="005D18CE" w:rsidRPr="00820E41" w:rsidRDefault="005D18CE" w:rsidP="00BA044A">
            <w:pPr>
              <w:jc w:val="both"/>
            </w:pPr>
            <w:r w:rsidRPr="00820E41">
              <w:rPr>
                <w:sz w:val="22"/>
                <w:szCs w:val="22"/>
              </w:rPr>
              <w:t>1</w:t>
            </w:r>
          </w:p>
        </w:tc>
        <w:tc>
          <w:tcPr>
            <w:tcW w:w="5112" w:type="dxa"/>
          </w:tcPr>
          <w:p w:rsidR="005D18CE" w:rsidRPr="00820E41" w:rsidRDefault="005D18CE" w:rsidP="00BA044A">
            <w:pPr>
              <w:pStyle w:val="Heading1"/>
              <w:ind w:right="13"/>
              <w:jc w:val="both"/>
              <w:rPr>
                <w:rStyle w:val="FollowedHyperlink"/>
                <w:bCs/>
                <w:color w:val="C00000"/>
                <w:sz w:val="22"/>
                <w:u w:val="none"/>
              </w:rPr>
            </w:pPr>
          </w:p>
        </w:tc>
      </w:tr>
      <w:tr w:rsidR="005D18CE" w:rsidRPr="00820E41" w:rsidTr="00820E41">
        <w:trPr>
          <w:trHeight w:val="143"/>
        </w:trPr>
        <w:tc>
          <w:tcPr>
            <w:tcW w:w="537" w:type="dxa"/>
            <w:vAlign w:val="center"/>
          </w:tcPr>
          <w:p w:rsidR="005D18CE" w:rsidRPr="00820E41" w:rsidRDefault="005D18CE" w:rsidP="00BA044A">
            <w:pPr>
              <w:pStyle w:val="Heading1"/>
              <w:ind w:right="13"/>
              <w:jc w:val="both"/>
              <w:rPr>
                <w:rStyle w:val="FollowedHyperlink"/>
                <w:bCs/>
                <w:color w:val="auto"/>
                <w:sz w:val="22"/>
                <w:u w:val="none"/>
              </w:rPr>
            </w:pPr>
            <w:r w:rsidRPr="00820E41">
              <w:rPr>
                <w:rStyle w:val="FollowedHyperlink"/>
                <w:bCs/>
                <w:color w:val="auto"/>
                <w:sz w:val="22"/>
                <w:szCs w:val="22"/>
                <w:u w:val="none"/>
              </w:rPr>
              <w:t>6</w:t>
            </w:r>
          </w:p>
        </w:tc>
        <w:tc>
          <w:tcPr>
            <w:tcW w:w="3060" w:type="dxa"/>
            <w:vAlign w:val="center"/>
          </w:tcPr>
          <w:p w:rsidR="005D18CE" w:rsidRPr="00820E41" w:rsidRDefault="005D18CE" w:rsidP="00A268D4">
            <w:pPr>
              <w:pStyle w:val="Heading1"/>
              <w:ind w:right="13"/>
              <w:jc w:val="both"/>
              <w:rPr>
                <w:sz w:val="22"/>
              </w:rPr>
            </w:pPr>
            <w:r w:rsidRPr="00820E41">
              <w:rPr>
                <w:rStyle w:val="FollowedHyperlink"/>
                <w:bCs/>
                <w:color w:val="auto"/>
                <w:sz w:val="22"/>
                <w:szCs w:val="22"/>
                <w:u w:val="none"/>
              </w:rPr>
              <w:t>Management Capacity Enhancement</w:t>
            </w:r>
          </w:p>
        </w:tc>
        <w:tc>
          <w:tcPr>
            <w:tcW w:w="1770" w:type="dxa"/>
            <w:vAlign w:val="center"/>
          </w:tcPr>
          <w:p w:rsidR="005D18CE" w:rsidRPr="00820E41" w:rsidRDefault="005D18CE" w:rsidP="00BA044A">
            <w:pPr>
              <w:pStyle w:val="Heading1"/>
              <w:ind w:right="13"/>
              <w:jc w:val="both"/>
              <w:rPr>
                <w:rStyle w:val="FollowedHyperlink"/>
                <w:bCs/>
                <w:color w:val="auto"/>
                <w:sz w:val="22"/>
                <w:u w:val="none"/>
              </w:rPr>
            </w:pPr>
            <w:r w:rsidRPr="00820E41">
              <w:rPr>
                <w:rStyle w:val="FollowedHyperlink"/>
                <w:bCs/>
                <w:color w:val="auto"/>
                <w:sz w:val="22"/>
                <w:szCs w:val="22"/>
                <w:u w:val="none"/>
              </w:rPr>
              <w:t>30</w:t>
            </w:r>
          </w:p>
        </w:tc>
        <w:tc>
          <w:tcPr>
            <w:tcW w:w="1448" w:type="dxa"/>
            <w:vAlign w:val="center"/>
          </w:tcPr>
          <w:p w:rsidR="005D18CE" w:rsidRPr="00820E41" w:rsidRDefault="005D18CE" w:rsidP="00BA044A">
            <w:pPr>
              <w:pStyle w:val="Heading1"/>
              <w:ind w:right="13"/>
              <w:jc w:val="both"/>
              <w:rPr>
                <w:rStyle w:val="FollowedHyperlink"/>
                <w:bCs/>
                <w:color w:val="auto"/>
                <w:sz w:val="22"/>
                <w:u w:val="none"/>
              </w:rPr>
            </w:pPr>
            <w:r w:rsidRPr="00820E41">
              <w:rPr>
                <w:rStyle w:val="FollowedHyperlink"/>
                <w:bCs/>
                <w:color w:val="auto"/>
                <w:sz w:val="22"/>
                <w:szCs w:val="22"/>
                <w:u w:val="none"/>
              </w:rPr>
              <w:t>5.45</w:t>
            </w:r>
          </w:p>
        </w:tc>
        <w:tc>
          <w:tcPr>
            <w:tcW w:w="1448" w:type="dxa"/>
          </w:tcPr>
          <w:p w:rsidR="005D18CE" w:rsidRPr="00820E41" w:rsidRDefault="005D18CE" w:rsidP="00BA044A">
            <w:pPr>
              <w:jc w:val="both"/>
            </w:pPr>
            <w:r w:rsidRPr="00820E41">
              <w:rPr>
                <w:rStyle w:val="FollowedHyperlink"/>
                <w:bCs/>
                <w:color w:val="auto"/>
                <w:sz w:val="22"/>
                <w:szCs w:val="22"/>
                <w:u w:val="none"/>
              </w:rPr>
              <w:t>0.00</w:t>
            </w:r>
          </w:p>
        </w:tc>
        <w:tc>
          <w:tcPr>
            <w:tcW w:w="5112" w:type="dxa"/>
          </w:tcPr>
          <w:p w:rsidR="005D18CE" w:rsidRPr="00820E41" w:rsidRDefault="005D18CE" w:rsidP="00BA044A">
            <w:pPr>
              <w:pStyle w:val="Heading1"/>
              <w:ind w:right="13"/>
              <w:jc w:val="both"/>
              <w:rPr>
                <w:rStyle w:val="FollowedHyperlink"/>
                <w:bCs/>
                <w:color w:val="C00000"/>
                <w:sz w:val="22"/>
                <w:u w:val="none"/>
              </w:rPr>
            </w:pPr>
          </w:p>
        </w:tc>
      </w:tr>
      <w:tr w:rsidR="005D18CE" w:rsidRPr="00820E41" w:rsidTr="00820E41">
        <w:trPr>
          <w:trHeight w:val="226"/>
        </w:trPr>
        <w:tc>
          <w:tcPr>
            <w:tcW w:w="537" w:type="dxa"/>
            <w:vAlign w:val="center"/>
          </w:tcPr>
          <w:p w:rsidR="005D18CE" w:rsidRPr="00820E41" w:rsidRDefault="005D18CE" w:rsidP="00BA044A">
            <w:pPr>
              <w:pStyle w:val="Heading1"/>
              <w:ind w:right="13"/>
              <w:jc w:val="both"/>
              <w:rPr>
                <w:rStyle w:val="FollowedHyperlink"/>
                <w:bCs/>
                <w:color w:val="auto"/>
                <w:sz w:val="22"/>
                <w:u w:val="none"/>
              </w:rPr>
            </w:pPr>
            <w:r w:rsidRPr="00820E41">
              <w:rPr>
                <w:rStyle w:val="FollowedHyperlink"/>
                <w:bCs/>
                <w:color w:val="auto"/>
                <w:sz w:val="22"/>
                <w:szCs w:val="22"/>
                <w:u w:val="none"/>
              </w:rPr>
              <w:t>7</w:t>
            </w:r>
          </w:p>
        </w:tc>
        <w:tc>
          <w:tcPr>
            <w:tcW w:w="3060" w:type="dxa"/>
            <w:vAlign w:val="center"/>
          </w:tcPr>
          <w:p w:rsidR="005D18CE" w:rsidRPr="00820E41" w:rsidRDefault="005D18CE" w:rsidP="00A268D4">
            <w:pPr>
              <w:pStyle w:val="Heading1"/>
              <w:ind w:right="13"/>
              <w:jc w:val="left"/>
              <w:rPr>
                <w:sz w:val="22"/>
              </w:rPr>
            </w:pPr>
            <w:r w:rsidRPr="00820E41">
              <w:rPr>
                <w:rStyle w:val="FollowedHyperlink"/>
                <w:bCs/>
                <w:color w:val="auto"/>
                <w:sz w:val="22"/>
                <w:szCs w:val="22"/>
                <w:u w:val="none"/>
              </w:rPr>
              <w:t>Institutional Academic reforms</w:t>
            </w:r>
          </w:p>
        </w:tc>
        <w:tc>
          <w:tcPr>
            <w:tcW w:w="1770" w:type="dxa"/>
            <w:vAlign w:val="center"/>
          </w:tcPr>
          <w:p w:rsidR="005D18CE" w:rsidRPr="00820E41" w:rsidRDefault="005D18CE" w:rsidP="00BA044A">
            <w:pPr>
              <w:pStyle w:val="Heading1"/>
              <w:ind w:right="13"/>
              <w:jc w:val="both"/>
              <w:rPr>
                <w:rStyle w:val="FollowedHyperlink"/>
                <w:bCs/>
                <w:color w:val="auto"/>
                <w:sz w:val="22"/>
                <w:u w:val="none"/>
              </w:rPr>
            </w:pPr>
            <w:r w:rsidRPr="00820E41">
              <w:rPr>
                <w:rStyle w:val="FollowedHyperlink"/>
                <w:bCs/>
                <w:color w:val="auto"/>
                <w:sz w:val="22"/>
                <w:szCs w:val="22"/>
                <w:u w:val="none"/>
              </w:rPr>
              <w:t>30</w:t>
            </w:r>
          </w:p>
        </w:tc>
        <w:tc>
          <w:tcPr>
            <w:tcW w:w="1448" w:type="dxa"/>
            <w:vAlign w:val="center"/>
          </w:tcPr>
          <w:p w:rsidR="005D18CE" w:rsidRPr="00820E41" w:rsidRDefault="005D18CE" w:rsidP="00BA044A">
            <w:pPr>
              <w:pStyle w:val="Heading1"/>
              <w:ind w:right="13"/>
              <w:jc w:val="both"/>
              <w:rPr>
                <w:rStyle w:val="FollowedHyperlink"/>
                <w:bCs/>
                <w:color w:val="auto"/>
                <w:sz w:val="22"/>
                <w:u w:val="none"/>
              </w:rPr>
            </w:pPr>
            <w:r w:rsidRPr="00820E41">
              <w:rPr>
                <w:rStyle w:val="FollowedHyperlink"/>
                <w:bCs/>
                <w:color w:val="auto"/>
                <w:sz w:val="22"/>
                <w:szCs w:val="22"/>
                <w:u w:val="none"/>
              </w:rPr>
              <w:t>21.06</w:t>
            </w:r>
          </w:p>
        </w:tc>
        <w:tc>
          <w:tcPr>
            <w:tcW w:w="1448" w:type="dxa"/>
          </w:tcPr>
          <w:p w:rsidR="005D18CE" w:rsidRPr="00820E41" w:rsidRDefault="005D18CE" w:rsidP="00BA044A">
            <w:pPr>
              <w:jc w:val="both"/>
            </w:pPr>
            <w:r w:rsidRPr="00820E41">
              <w:rPr>
                <w:rStyle w:val="FollowedHyperlink"/>
                <w:bCs/>
                <w:color w:val="auto"/>
                <w:sz w:val="22"/>
                <w:szCs w:val="22"/>
                <w:u w:val="none"/>
              </w:rPr>
              <w:t>1.43</w:t>
            </w:r>
          </w:p>
        </w:tc>
        <w:tc>
          <w:tcPr>
            <w:tcW w:w="5112" w:type="dxa"/>
          </w:tcPr>
          <w:p w:rsidR="005D18CE" w:rsidRPr="00820E41" w:rsidRDefault="005D18CE" w:rsidP="00BA044A">
            <w:pPr>
              <w:pStyle w:val="Heading1"/>
              <w:ind w:right="13"/>
              <w:jc w:val="both"/>
              <w:rPr>
                <w:rStyle w:val="FollowedHyperlink"/>
                <w:bCs/>
                <w:color w:val="C00000"/>
                <w:sz w:val="22"/>
                <w:u w:val="none"/>
              </w:rPr>
            </w:pPr>
          </w:p>
        </w:tc>
      </w:tr>
      <w:tr w:rsidR="005D18CE" w:rsidRPr="00820E41" w:rsidTr="00820E41">
        <w:trPr>
          <w:trHeight w:val="193"/>
        </w:trPr>
        <w:tc>
          <w:tcPr>
            <w:tcW w:w="537" w:type="dxa"/>
            <w:vAlign w:val="center"/>
          </w:tcPr>
          <w:p w:rsidR="005D18CE" w:rsidRPr="00820E41" w:rsidRDefault="005D18CE" w:rsidP="00BA044A">
            <w:pPr>
              <w:pStyle w:val="Heading1"/>
              <w:ind w:right="13"/>
              <w:jc w:val="both"/>
              <w:rPr>
                <w:rStyle w:val="FollowedHyperlink"/>
                <w:bCs/>
                <w:color w:val="auto"/>
                <w:sz w:val="22"/>
                <w:u w:val="none"/>
              </w:rPr>
            </w:pPr>
            <w:r w:rsidRPr="00820E41">
              <w:rPr>
                <w:rStyle w:val="FollowedHyperlink"/>
                <w:bCs/>
                <w:color w:val="auto"/>
                <w:sz w:val="22"/>
                <w:szCs w:val="22"/>
                <w:u w:val="none"/>
              </w:rPr>
              <w:t>8</w:t>
            </w:r>
          </w:p>
        </w:tc>
        <w:tc>
          <w:tcPr>
            <w:tcW w:w="3060" w:type="dxa"/>
            <w:vAlign w:val="center"/>
          </w:tcPr>
          <w:p w:rsidR="005D18CE" w:rsidRPr="00820E41" w:rsidRDefault="005D18CE" w:rsidP="00C40E06">
            <w:pPr>
              <w:pStyle w:val="Heading1"/>
              <w:ind w:right="13"/>
              <w:jc w:val="left"/>
              <w:rPr>
                <w:rStyle w:val="FollowedHyperlink"/>
                <w:bCs/>
                <w:color w:val="auto"/>
                <w:sz w:val="22"/>
                <w:u w:val="none"/>
              </w:rPr>
            </w:pPr>
            <w:r w:rsidRPr="00820E41">
              <w:rPr>
                <w:rStyle w:val="FollowedHyperlink"/>
                <w:bCs/>
                <w:color w:val="auto"/>
                <w:sz w:val="22"/>
                <w:szCs w:val="22"/>
                <w:u w:val="none"/>
              </w:rPr>
              <w:t>Academic support for weaker students</w:t>
            </w:r>
          </w:p>
        </w:tc>
        <w:tc>
          <w:tcPr>
            <w:tcW w:w="1770" w:type="dxa"/>
            <w:vAlign w:val="center"/>
          </w:tcPr>
          <w:p w:rsidR="005D18CE" w:rsidRPr="00820E41" w:rsidRDefault="005D18CE" w:rsidP="00BA044A">
            <w:pPr>
              <w:pStyle w:val="Heading1"/>
              <w:ind w:right="13"/>
              <w:jc w:val="both"/>
              <w:rPr>
                <w:rStyle w:val="FollowedHyperlink"/>
                <w:bCs/>
                <w:color w:val="auto"/>
                <w:sz w:val="22"/>
                <w:u w:val="none"/>
              </w:rPr>
            </w:pPr>
            <w:r w:rsidRPr="00820E41">
              <w:rPr>
                <w:rStyle w:val="FollowedHyperlink"/>
                <w:bCs/>
                <w:color w:val="auto"/>
                <w:sz w:val="22"/>
                <w:szCs w:val="22"/>
                <w:u w:val="none"/>
              </w:rPr>
              <w:t>40</w:t>
            </w:r>
          </w:p>
        </w:tc>
        <w:tc>
          <w:tcPr>
            <w:tcW w:w="1448" w:type="dxa"/>
            <w:vAlign w:val="center"/>
          </w:tcPr>
          <w:p w:rsidR="005D18CE" w:rsidRPr="00820E41" w:rsidRDefault="005D18CE" w:rsidP="00BA044A">
            <w:pPr>
              <w:pStyle w:val="Heading1"/>
              <w:ind w:right="13"/>
              <w:jc w:val="both"/>
              <w:rPr>
                <w:rStyle w:val="FollowedHyperlink"/>
                <w:bCs/>
                <w:color w:val="auto"/>
                <w:sz w:val="22"/>
                <w:u w:val="none"/>
              </w:rPr>
            </w:pPr>
            <w:r w:rsidRPr="00820E41">
              <w:rPr>
                <w:rStyle w:val="FollowedHyperlink"/>
                <w:bCs/>
                <w:color w:val="auto"/>
                <w:sz w:val="22"/>
                <w:szCs w:val="22"/>
                <w:u w:val="none"/>
              </w:rPr>
              <w:t>11.11</w:t>
            </w:r>
          </w:p>
        </w:tc>
        <w:tc>
          <w:tcPr>
            <w:tcW w:w="1448" w:type="dxa"/>
            <w:shd w:val="clear" w:color="auto" w:fill="auto"/>
            <w:vAlign w:val="center"/>
          </w:tcPr>
          <w:p w:rsidR="005D18CE" w:rsidRPr="00820E41" w:rsidRDefault="005D18CE" w:rsidP="00BA044A">
            <w:pPr>
              <w:pStyle w:val="Heading1"/>
              <w:ind w:right="13"/>
              <w:jc w:val="both"/>
              <w:rPr>
                <w:rStyle w:val="FollowedHyperlink"/>
                <w:bCs/>
                <w:color w:val="auto"/>
                <w:sz w:val="22"/>
                <w:u w:val="none"/>
              </w:rPr>
            </w:pPr>
            <w:r w:rsidRPr="00820E41">
              <w:rPr>
                <w:rStyle w:val="FollowedHyperlink"/>
                <w:bCs/>
                <w:color w:val="auto"/>
                <w:sz w:val="22"/>
                <w:szCs w:val="22"/>
                <w:u w:val="none"/>
              </w:rPr>
              <w:t>1</w:t>
            </w:r>
          </w:p>
        </w:tc>
        <w:tc>
          <w:tcPr>
            <w:tcW w:w="5112" w:type="dxa"/>
          </w:tcPr>
          <w:p w:rsidR="005D18CE" w:rsidRPr="00820E41" w:rsidRDefault="005D18CE" w:rsidP="00BA044A">
            <w:pPr>
              <w:pStyle w:val="Heading1"/>
              <w:ind w:right="13"/>
              <w:jc w:val="both"/>
              <w:rPr>
                <w:rStyle w:val="FollowedHyperlink"/>
                <w:bCs/>
                <w:color w:val="C00000"/>
                <w:sz w:val="22"/>
                <w:u w:val="none"/>
              </w:rPr>
            </w:pPr>
          </w:p>
        </w:tc>
      </w:tr>
      <w:tr w:rsidR="005D18CE" w:rsidRPr="00820E41" w:rsidTr="00820E41">
        <w:trPr>
          <w:trHeight w:val="226"/>
        </w:trPr>
        <w:tc>
          <w:tcPr>
            <w:tcW w:w="537" w:type="dxa"/>
            <w:vAlign w:val="center"/>
          </w:tcPr>
          <w:p w:rsidR="005D18CE" w:rsidRPr="00820E41" w:rsidRDefault="005D18CE" w:rsidP="00BA044A">
            <w:pPr>
              <w:pStyle w:val="Heading1"/>
              <w:ind w:right="13"/>
              <w:jc w:val="both"/>
              <w:rPr>
                <w:rStyle w:val="FollowedHyperlink"/>
                <w:bCs/>
                <w:color w:val="auto"/>
                <w:sz w:val="22"/>
                <w:u w:val="none"/>
              </w:rPr>
            </w:pPr>
            <w:r w:rsidRPr="00820E41">
              <w:rPr>
                <w:rStyle w:val="FollowedHyperlink"/>
                <w:bCs/>
                <w:color w:val="auto"/>
                <w:sz w:val="22"/>
                <w:szCs w:val="22"/>
                <w:u w:val="none"/>
              </w:rPr>
              <w:t>9</w:t>
            </w:r>
          </w:p>
        </w:tc>
        <w:tc>
          <w:tcPr>
            <w:tcW w:w="3060" w:type="dxa"/>
            <w:vAlign w:val="center"/>
          </w:tcPr>
          <w:p w:rsidR="005D18CE" w:rsidRPr="00820E41" w:rsidRDefault="005D18CE" w:rsidP="00A268D4">
            <w:pPr>
              <w:pStyle w:val="Heading1"/>
              <w:ind w:right="13"/>
              <w:jc w:val="both"/>
              <w:rPr>
                <w:sz w:val="22"/>
              </w:rPr>
            </w:pPr>
            <w:r w:rsidRPr="00820E41">
              <w:rPr>
                <w:rStyle w:val="FollowedHyperlink"/>
                <w:bCs/>
                <w:color w:val="auto"/>
                <w:sz w:val="22"/>
                <w:szCs w:val="22"/>
                <w:u w:val="none"/>
              </w:rPr>
              <w:t>Incremental Operating Cost</w:t>
            </w:r>
          </w:p>
        </w:tc>
        <w:tc>
          <w:tcPr>
            <w:tcW w:w="1770" w:type="dxa"/>
            <w:vAlign w:val="center"/>
          </w:tcPr>
          <w:p w:rsidR="005D18CE" w:rsidRPr="00820E41" w:rsidRDefault="005D18CE" w:rsidP="00BA044A">
            <w:pPr>
              <w:pStyle w:val="Heading1"/>
              <w:ind w:right="13"/>
              <w:jc w:val="both"/>
              <w:rPr>
                <w:rStyle w:val="FollowedHyperlink"/>
                <w:bCs/>
                <w:color w:val="auto"/>
                <w:sz w:val="22"/>
                <w:u w:val="none"/>
              </w:rPr>
            </w:pPr>
            <w:r w:rsidRPr="00820E41">
              <w:rPr>
                <w:rStyle w:val="FollowedHyperlink"/>
                <w:bCs/>
                <w:color w:val="auto"/>
                <w:sz w:val="22"/>
                <w:szCs w:val="22"/>
                <w:u w:val="none"/>
              </w:rPr>
              <w:t>100</w:t>
            </w:r>
          </w:p>
        </w:tc>
        <w:tc>
          <w:tcPr>
            <w:tcW w:w="1448" w:type="dxa"/>
            <w:vAlign w:val="center"/>
          </w:tcPr>
          <w:p w:rsidR="005D18CE" w:rsidRPr="00820E41" w:rsidRDefault="005D18CE" w:rsidP="00BA044A">
            <w:pPr>
              <w:pStyle w:val="Heading1"/>
              <w:ind w:right="13"/>
              <w:jc w:val="both"/>
              <w:rPr>
                <w:rStyle w:val="FollowedHyperlink"/>
                <w:bCs/>
                <w:color w:val="auto"/>
                <w:sz w:val="22"/>
                <w:u w:val="none"/>
              </w:rPr>
            </w:pPr>
            <w:r w:rsidRPr="00820E41">
              <w:rPr>
                <w:rStyle w:val="FollowedHyperlink"/>
                <w:bCs/>
                <w:color w:val="auto"/>
                <w:sz w:val="22"/>
                <w:szCs w:val="22"/>
                <w:u w:val="none"/>
              </w:rPr>
              <w:t>38.69</w:t>
            </w:r>
          </w:p>
        </w:tc>
        <w:tc>
          <w:tcPr>
            <w:tcW w:w="1448" w:type="dxa"/>
            <w:vAlign w:val="center"/>
          </w:tcPr>
          <w:p w:rsidR="005D18CE" w:rsidRPr="00820E41" w:rsidRDefault="005D18CE" w:rsidP="00BA044A">
            <w:pPr>
              <w:pStyle w:val="Heading1"/>
              <w:ind w:right="13"/>
              <w:jc w:val="both"/>
              <w:rPr>
                <w:rStyle w:val="FollowedHyperlink"/>
                <w:bCs/>
                <w:color w:val="auto"/>
                <w:sz w:val="22"/>
                <w:u w:val="none"/>
              </w:rPr>
            </w:pPr>
            <w:r w:rsidRPr="00820E41">
              <w:rPr>
                <w:rStyle w:val="FollowedHyperlink"/>
                <w:bCs/>
                <w:color w:val="auto"/>
                <w:sz w:val="22"/>
                <w:szCs w:val="22"/>
                <w:u w:val="none"/>
              </w:rPr>
              <w:t>2</w:t>
            </w:r>
          </w:p>
        </w:tc>
        <w:tc>
          <w:tcPr>
            <w:tcW w:w="5112" w:type="dxa"/>
          </w:tcPr>
          <w:p w:rsidR="005D18CE" w:rsidRPr="00820E41" w:rsidRDefault="005D18CE" w:rsidP="00BA044A">
            <w:pPr>
              <w:pStyle w:val="Heading1"/>
              <w:ind w:right="13"/>
              <w:jc w:val="both"/>
              <w:rPr>
                <w:rStyle w:val="FollowedHyperlink"/>
                <w:bCs/>
                <w:color w:val="C00000"/>
                <w:sz w:val="22"/>
                <w:u w:val="none"/>
              </w:rPr>
            </w:pPr>
          </w:p>
        </w:tc>
      </w:tr>
      <w:tr w:rsidR="005D18CE" w:rsidRPr="00820E41" w:rsidTr="00820E41">
        <w:trPr>
          <w:trHeight w:val="177"/>
        </w:trPr>
        <w:tc>
          <w:tcPr>
            <w:tcW w:w="3597" w:type="dxa"/>
            <w:gridSpan w:val="2"/>
            <w:vAlign w:val="center"/>
          </w:tcPr>
          <w:p w:rsidR="005D18CE" w:rsidRPr="00820E41" w:rsidRDefault="005D18CE" w:rsidP="00C40E06">
            <w:pPr>
              <w:pStyle w:val="Heading1"/>
              <w:ind w:right="13"/>
              <w:rPr>
                <w:rStyle w:val="FollowedHyperlink"/>
                <w:bCs/>
                <w:color w:val="auto"/>
                <w:sz w:val="22"/>
                <w:u w:val="none"/>
              </w:rPr>
            </w:pPr>
            <w:r w:rsidRPr="00820E41">
              <w:rPr>
                <w:rStyle w:val="FollowedHyperlink"/>
                <w:bCs/>
                <w:color w:val="auto"/>
                <w:sz w:val="22"/>
                <w:szCs w:val="22"/>
                <w:u w:val="none"/>
              </w:rPr>
              <w:t>TOTAL</w:t>
            </w:r>
          </w:p>
        </w:tc>
        <w:tc>
          <w:tcPr>
            <w:tcW w:w="1770" w:type="dxa"/>
            <w:vAlign w:val="center"/>
          </w:tcPr>
          <w:p w:rsidR="005D18CE" w:rsidRPr="00820E41" w:rsidRDefault="005D18CE" w:rsidP="00BA044A">
            <w:pPr>
              <w:pStyle w:val="Heading1"/>
              <w:ind w:right="13"/>
              <w:jc w:val="both"/>
              <w:rPr>
                <w:rStyle w:val="FollowedHyperlink"/>
                <w:bCs/>
                <w:color w:val="auto"/>
                <w:sz w:val="22"/>
                <w:u w:val="none"/>
              </w:rPr>
            </w:pPr>
            <w:r w:rsidRPr="00820E41">
              <w:rPr>
                <w:rStyle w:val="FollowedHyperlink"/>
                <w:bCs/>
                <w:color w:val="auto"/>
                <w:sz w:val="22"/>
                <w:szCs w:val="22"/>
                <w:u w:val="none"/>
              </w:rPr>
              <w:t>1000.00</w:t>
            </w:r>
          </w:p>
        </w:tc>
        <w:tc>
          <w:tcPr>
            <w:tcW w:w="1448" w:type="dxa"/>
            <w:vAlign w:val="center"/>
          </w:tcPr>
          <w:p w:rsidR="005D18CE" w:rsidRPr="00820E41" w:rsidRDefault="005D18CE" w:rsidP="00BA044A">
            <w:pPr>
              <w:pStyle w:val="Heading1"/>
              <w:ind w:right="13"/>
              <w:jc w:val="both"/>
              <w:rPr>
                <w:rStyle w:val="FollowedHyperlink"/>
                <w:bCs/>
                <w:color w:val="auto"/>
                <w:sz w:val="22"/>
                <w:u w:val="none"/>
              </w:rPr>
            </w:pPr>
            <w:r w:rsidRPr="00820E41">
              <w:rPr>
                <w:rStyle w:val="FollowedHyperlink"/>
                <w:bCs/>
                <w:color w:val="auto"/>
                <w:sz w:val="22"/>
                <w:szCs w:val="22"/>
                <w:u w:val="none"/>
              </w:rPr>
              <w:t>742.59</w:t>
            </w:r>
          </w:p>
        </w:tc>
        <w:tc>
          <w:tcPr>
            <w:tcW w:w="1448" w:type="dxa"/>
            <w:vAlign w:val="center"/>
          </w:tcPr>
          <w:p w:rsidR="005D18CE" w:rsidRPr="00820E41" w:rsidRDefault="00445C96" w:rsidP="00BA044A">
            <w:pPr>
              <w:pStyle w:val="Heading1"/>
              <w:ind w:right="13"/>
              <w:jc w:val="both"/>
              <w:rPr>
                <w:rStyle w:val="FollowedHyperlink"/>
                <w:bCs/>
                <w:color w:val="auto"/>
                <w:sz w:val="22"/>
                <w:u w:val="none"/>
              </w:rPr>
            </w:pPr>
            <w:r w:rsidRPr="00820E41">
              <w:rPr>
                <w:rStyle w:val="FollowedHyperlink"/>
                <w:bCs/>
                <w:color w:val="auto"/>
                <w:sz w:val="22"/>
                <w:szCs w:val="22"/>
                <w:u w:val="none"/>
              </w:rPr>
              <w:fldChar w:fldCharType="begin"/>
            </w:r>
            <w:r w:rsidR="005D18CE" w:rsidRPr="00820E41">
              <w:rPr>
                <w:rStyle w:val="FollowedHyperlink"/>
                <w:bCs/>
                <w:color w:val="auto"/>
                <w:sz w:val="22"/>
                <w:szCs w:val="22"/>
                <w:u w:val="none"/>
              </w:rPr>
              <w:instrText xml:space="preserve"> =SUM(ABOVE) </w:instrText>
            </w:r>
            <w:r w:rsidRPr="00820E41">
              <w:rPr>
                <w:rStyle w:val="FollowedHyperlink"/>
                <w:bCs/>
                <w:color w:val="auto"/>
                <w:sz w:val="22"/>
                <w:szCs w:val="22"/>
                <w:u w:val="none"/>
              </w:rPr>
              <w:fldChar w:fldCharType="separate"/>
            </w:r>
            <w:r w:rsidR="005D18CE" w:rsidRPr="00820E41">
              <w:rPr>
                <w:rStyle w:val="FollowedHyperlink"/>
                <w:bCs/>
                <w:noProof/>
                <w:color w:val="auto"/>
                <w:sz w:val="22"/>
                <w:szCs w:val="22"/>
                <w:u w:val="none"/>
              </w:rPr>
              <w:t>28.14</w:t>
            </w:r>
            <w:r w:rsidRPr="00820E41">
              <w:rPr>
                <w:rStyle w:val="FollowedHyperlink"/>
                <w:bCs/>
                <w:color w:val="auto"/>
                <w:sz w:val="22"/>
                <w:szCs w:val="22"/>
                <w:u w:val="none"/>
              </w:rPr>
              <w:fldChar w:fldCharType="end"/>
            </w:r>
          </w:p>
        </w:tc>
        <w:tc>
          <w:tcPr>
            <w:tcW w:w="5112" w:type="dxa"/>
          </w:tcPr>
          <w:p w:rsidR="005D18CE" w:rsidRPr="00820E41" w:rsidRDefault="005D18CE" w:rsidP="00BA044A">
            <w:pPr>
              <w:pStyle w:val="Heading1"/>
              <w:ind w:right="13"/>
              <w:jc w:val="both"/>
              <w:rPr>
                <w:rStyle w:val="FollowedHyperlink"/>
                <w:bCs/>
                <w:color w:val="C00000"/>
                <w:sz w:val="22"/>
                <w:u w:val="none"/>
              </w:rPr>
            </w:pPr>
          </w:p>
        </w:tc>
      </w:tr>
    </w:tbl>
    <w:p w:rsidR="005D18CE" w:rsidRPr="00B227AD" w:rsidRDefault="00820E41" w:rsidP="005D18CE">
      <w:pPr>
        <w:jc w:val="both"/>
        <w:rPr>
          <w:color w:val="000000"/>
        </w:rPr>
      </w:pPr>
      <w:r>
        <w:rPr>
          <w:color w:val="000000"/>
        </w:rPr>
        <w:t xml:space="preserve">      </w:t>
      </w:r>
      <w:r w:rsidR="005D18CE" w:rsidRPr="00B227AD">
        <w:rPr>
          <w:color w:val="000000"/>
        </w:rPr>
        <w:t xml:space="preserve">Amount Spent as on </w:t>
      </w:r>
      <w:r w:rsidR="005D18CE" w:rsidRPr="00B227AD">
        <w:rPr>
          <w:bCs/>
          <w:color w:val="000000"/>
        </w:rPr>
        <w:t>30/09/2015</w:t>
      </w:r>
      <w:r w:rsidR="00F72CA5">
        <w:rPr>
          <w:bCs/>
          <w:color w:val="000000"/>
        </w:rPr>
        <w:t xml:space="preserve">       </w:t>
      </w:r>
      <w:r w:rsidR="005D18CE" w:rsidRPr="00B227AD">
        <w:rPr>
          <w:bCs/>
          <w:color w:val="000000"/>
        </w:rPr>
        <w:t xml:space="preserve"> </w:t>
      </w:r>
      <w:r w:rsidR="00F72CA5">
        <w:rPr>
          <w:color w:val="000000"/>
        </w:rPr>
        <w:t xml:space="preserve">–        </w:t>
      </w:r>
      <w:r w:rsidR="005D18CE" w:rsidRPr="00B227AD">
        <w:rPr>
          <w:color w:val="000000"/>
        </w:rPr>
        <w:t>Rs.742.59 Lakh</w:t>
      </w:r>
    </w:p>
    <w:p w:rsidR="005D18CE" w:rsidRPr="00B227AD" w:rsidRDefault="005D18CE" w:rsidP="005D18CE">
      <w:pPr>
        <w:ind w:left="360"/>
        <w:jc w:val="both"/>
        <w:rPr>
          <w:color w:val="000000"/>
        </w:rPr>
      </w:pPr>
      <w:r w:rsidRPr="00B227AD">
        <w:rPr>
          <w:color w:val="000000"/>
        </w:rPr>
        <w:t xml:space="preserve">Committed expenditure as on </w:t>
      </w:r>
      <w:r w:rsidRPr="00B227AD">
        <w:rPr>
          <w:bCs/>
          <w:color w:val="000000"/>
        </w:rPr>
        <w:t xml:space="preserve">30/09/2015 </w:t>
      </w:r>
      <w:r w:rsidRPr="00B227AD">
        <w:rPr>
          <w:color w:val="000000"/>
        </w:rPr>
        <w:t>-  Rs. 28.14  Lakh</w:t>
      </w:r>
    </w:p>
    <w:p w:rsidR="00045217" w:rsidRPr="00045217" w:rsidRDefault="00045217" w:rsidP="00045217">
      <w:pPr>
        <w:jc w:val="both"/>
        <w:rPr>
          <w:b/>
          <w:bCs/>
        </w:rPr>
      </w:pPr>
      <w:r w:rsidRPr="00045217">
        <w:rPr>
          <w:b/>
          <w:bCs/>
        </w:rPr>
        <w:t>BoG observed the following:</w:t>
      </w:r>
    </w:p>
    <w:p w:rsidR="00045217" w:rsidRPr="00045217" w:rsidRDefault="00045217" w:rsidP="00045217">
      <w:pPr>
        <w:pStyle w:val="ListParagraph"/>
        <w:numPr>
          <w:ilvl w:val="0"/>
          <w:numId w:val="41"/>
        </w:numPr>
        <w:jc w:val="both"/>
        <w:rPr>
          <w:b/>
          <w:bCs/>
        </w:rPr>
      </w:pPr>
      <w:r w:rsidRPr="00045217">
        <w:rPr>
          <w:b/>
          <w:bCs/>
        </w:rPr>
        <w:t xml:space="preserve">Steps need to be taken for enhancing spending in III. Industrial visits should be promoted. </w:t>
      </w:r>
    </w:p>
    <w:p w:rsidR="00045217" w:rsidRPr="00045217" w:rsidRDefault="00045217" w:rsidP="00045217">
      <w:pPr>
        <w:pStyle w:val="ListParagraph"/>
        <w:numPr>
          <w:ilvl w:val="0"/>
          <w:numId w:val="41"/>
        </w:numPr>
        <w:jc w:val="both"/>
        <w:rPr>
          <w:b/>
          <w:bCs/>
        </w:rPr>
      </w:pPr>
      <w:r w:rsidRPr="00045217">
        <w:rPr>
          <w:b/>
          <w:bCs/>
        </w:rPr>
        <w:t>Senior and middle level faculty who has not attended management capacity enhancement programme may be encouraged to attend and steps may be taken to ensure that faculty is attending the same. In-house programme may also be arranged.</w:t>
      </w:r>
    </w:p>
    <w:p w:rsidR="00045217" w:rsidRPr="00045217" w:rsidRDefault="00045217" w:rsidP="00045217">
      <w:pPr>
        <w:pStyle w:val="ListParagraph"/>
        <w:numPr>
          <w:ilvl w:val="0"/>
          <w:numId w:val="41"/>
        </w:numPr>
        <w:jc w:val="both"/>
        <w:rPr>
          <w:b/>
          <w:bCs/>
        </w:rPr>
      </w:pPr>
      <w:r w:rsidRPr="00045217">
        <w:rPr>
          <w:b/>
          <w:bCs/>
        </w:rPr>
        <w:t>Regarding reforms one workshop of curricular reforms may be arranged and make proper recommendation to university.</w:t>
      </w:r>
    </w:p>
    <w:p w:rsidR="00045217" w:rsidRPr="00045217" w:rsidRDefault="00045217" w:rsidP="00045217">
      <w:pPr>
        <w:pStyle w:val="ListParagraph"/>
        <w:numPr>
          <w:ilvl w:val="0"/>
          <w:numId w:val="41"/>
        </w:numPr>
        <w:jc w:val="both"/>
        <w:rPr>
          <w:b/>
          <w:bCs/>
        </w:rPr>
      </w:pPr>
      <w:r w:rsidRPr="00045217">
        <w:rPr>
          <w:b/>
          <w:bCs/>
        </w:rPr>
        <w:t xml:space="preserve">Regarding Academic support for weak students. A report based on analysis on status of improvement after conduct of remedial classes need to be reported prior to next BoG meeting. </w:t>
      </w:r>
    </w:p>
    <w:p w:rsidR="005D18CE" w:rsidRDefault="005D18CE" w:rsidP="005D18CE">
      <w:pPr>
        <w:jc w:val="center"/>
        <w:rPr>
          <w:bCs/>
          <w:color w:val="000000"/>
          <w:sz w:val="28"/>
          <w:szCs w:val="28"/>
        </w:rPr>
      </w:pPr>
      <w:r w:rsidRPr="00B227AD">
        <w:rPr>
          <w:bCs/>
          <w:color w:val="000000"/>
          <w:sz w:val="28"/>
          <w:szCs w:val="28"/>
        </w:rPr>
        <w:lastRenderedPageBreak/>
        <w:t>Part D</w:t>
      </w:r>
    </w:p>
    <w:p w:rsidR="005D18CE" w:rsidRPr="00B227AD" w:rsidRDefault="005D18CE" w:rsidP="005D18CE">
      <w:pPr>
        <w:jc w:val="center"/>
        <w:rPr>
          <w:bCs/>
          <w:color w:val="000000"/>
          <w:sz w:val="28"/>
          <w:szCs w:val="28"/>
        </w:rPr>
      </w:pPr>
    </w:p>
    <w:p w:rsidR="005D18CE" w:rsidRPr="001D0F3C" w:rsidRDefault="005D18CE" w:rsidP="003A7CB3">
      <w:pPr>
        <w:spacing w:line="360" w:lineRule="auto"/>
        <w:ind w:firstLine="720"/>
        <w:jc w:val="center"/>
        <w:rPr>
          <w:bCs/>
          <w:color w:val="000000"/>
          <w:sz w:val="28"/>
          <w:szCs w:val="28"/>
        </w:rPr>
      </w:pPr>
      <w:r w:rsidRPr="00B227AD">
        <w:rPr>
          <w:color w:val="000000"/>
          <w:sz w:val="28"/>
          <w:szCs w:val="28"/>
        </w:rPr>
        <w:t>Any other item with the permission of the Chair</w:t>
      </w:r>
    </w:p>
    <w:p w:rsidR="005D18CE" w:rsidRDefault="005D18CE" w:rsidP="005D18CE">
      <w:pPr>
        <w:pStyle w:val="ListParagraph"/>
        <w:numPr>
          <w:ilvl w:val="0"/>
          <w:numId w:val="39"/>
        </w:numPr>
        <w:ind w:left="495"/>
        <w:jc w:val="both"/>
        <w:rPr>
          <w:bCs/>
          <w:color w:val="000000"/>
        </w:rPr>
      </w:pPr>
      <w:r w:rsidRPr="007E6756">
        <w:rPr>
          <w:bCs/>
          <w:color w:val="000000"/>
        </w:rPr>
        <w:t>Request has been received from Christina Soju, B.Tech student, ECE for reimbursing the registration fee of Rs.2000/- for presenting paper on “ A Robust and Rotational – invariant , Wavelet Transform based License Plate Recognition System” in the international conference on “Recent Innovations in Technology and Management”  at Mount Zion Engineering College, Pathanamthitta on 04</w:t>
      </w:r>
      <w:r w:rsidRPr="007E6756">
        <w:rPr>
          <w:bCs/>
          <w:color w:val="000000"/>
          <w:vertAlign w:val="superscript"/>
        </w:rPr>
        <w:t>th</w:t>
      </w:r>
      <w:r w:rsidRPr="007E6756">
        <w:rPr>
          <w:bCs/>
          <w:color w:val="000000"/>
        </w:rPr>
        <w:t xml:space="preserve"> July 2015.  </w:t>
      </w:r>
    </w:p>
    <w:p w:rsidR="007E6756" w:rsidRDefault="007E6756" w:rsidP="007E6756">
      <w:pPr>
        <w:pStyle w:val="ListParagraph"/>
        <w:ind w:left="495"/>
        <w:jc w:val="both"/>
        <w:rPr>
          <w:bCs/>
          <w:color w:val="000000"/>
        </w:rPr>
      </w:pPr>
    </w:p>
    <w:p w:rsidR="007E6756" w:rsidRDefault="007E6756" w:rsidP="007E6756">
      <w:pPr>
        <w:spacing w:line="360" w:lineRule="auto"/>
        <w:rPr>
          <w:b/>
          <w:bCs/>
          <w:color w:val="000000"/>
        </w:rPr>
      </w:pPr>
      <w:r>
        <w:rPr>
          <w:b/>
          <w:bCs/>
          <w:color w:val="000000"/>
        </w:rPr>
        <w:t xml:space="preserve">            BoG Decision : Approved.</w:t>
      </w:r>
    </w:p>
    <w:p w:rsidR="007E6756" w:rsidRPr="007E6756" w:rsidRDefault="007E6756" w:rsidP="007E6756">
      <w:pPr>
        <w:pStyle w:val="ListParagraph"/>
        <w:ind w:left="495"/>
        <w:jc w:val="both"/>
        <w:rPr>
          <w:bCs/>
          <w:color w:val="000000"/>
        </w:rPr>
      </w:pPr>
    </w:p>
    <w:p w:rsidR="007E6756" w:rsidRPr="007E6756" w:rsidRDefault="005D18CE" w:rsidP="005D18CE">
      <w:pPr>
        <w:pStyle w:val="ListParagraph"/>
        <w:numPr>
          <w:ilvl w:val="0"/>
          <w:numId w:val="39"/>
        </w:numPr>
        <w:jc w:val="both"/>
        <w:rPr>
          <w:b/>
          <w:bCs/>
          <w:color w:val="0000FF"/>
        </w:rPr>
      </w:pPr>
      <w:r w:rsidRPr="00AB67BB">
        <w:rPr>
          <w:bCs/>
          <w:color w:val="000000"/>
        </w:rPr>
        <w:t>Publication of Journal of Recent Innovation in Technology, Edition 1, issue 2 to be published in December 2015. Expense comes around of Rs 35000/- only (Proposal  attached).</w:t>
      </w:r>
      <w:r>
        <w:rPr>
          <w:bCs/>
          <w:color w:val="000000"/>
        </w:rPr>
        <w:t xml:space="preserve"> – </w:t>
      </w:r>
    </w:p>
    <w:p w:rsidR="007E6756" w:rsidRDefault="007E6756" w:rsidP="007E6756">
      <w:pPr>
        <w:pStyle w:val="ListParagraph"/>
        <w:ind w:left="540"/>
        <w:jc w:val="both"/>
        <w:rPr>
          <w:bCs/>
          <w:color w:val="000000"/>
        </w:rPr>
      </w:pPr>
    </w:p>
    <w:p w:rsidR="005D18CE" w:rsidRPr="00272374" w:rsidRDefault="007E6756" w:rsidP="00815760">
      <w:pPr>
        <w:pStyle w:val="ListParagraph"/>
        <w:ind w:left="540"/>
        <w:jc w:val="both"/>
        <w:rPr>
          <w:b/>
          <w:bCs/>
        </w:rPr>
      </w:pPr>
      <w:r>
        <w:rPr>
          <w:b/>
          <w:bCs/>
          <w:color w:val="000000"/>
        </w:rPr>
        <w:t xml:space="preserve">BoG Decision : </w:t>
      </w:r>
      <w:r w:rsidR="005D18CE" w:rsidRPr="00272374">
        <w:rPr>
          <w:b/>
          <w:bCs/>
        </w:rPr>
        <w:t xml:space="preserve">Approved as </w:t>
      </w:r>
      <w:r w:rsidR="000B17C6" w:rsidRPr="00272374">
        <w:rPr>
          <w:b/>
          <w:bCs/>
        </w:rPr>
        <w:t>a s</w:t>
      </w:r>
      <w:r w:rsidR="005D18CE" w:rsidRPr="00272374">
        <w:rPr>
          <w:b/>
          <w:bCs/>
        </w:rPr>
        <w:t>pecial case for next issue</w:t>
      </w:r>
      <w:r w:rsidR="005D18CE" w:rsidRPr="00272374">
        <w:rPr>
          <w:bCs/>
        </w:rPr>
        <w:t>.</w:t>
      </w:r>
    </w:p>
    <w:p w:rsidR="005D18CE" w:rsidRPr="00272374" w:rsidRDefault="005D18CE" w:rsidP="00815760">
      <w:pPr>
        <w:pStyle w:val="ListParagraph"/>
        <w:rPr>
          <w:b/>
          <w:bCs/>
        </w:rPr>
      </w:pPr>
    </w:p>
    <w:p w:rsidR="007E6756" w:rsidRPr="00272374" w:rsidRDefault="00272374" w:rsidP="00815760">
      <w:pPr>
        <w:pStyle w:val="ListParagraph"/>
        <w:ind w:left="540"/>
        <w:rPr>
          <w:b/>
          <w:bCs/>
        </w:rPr>
      </w:pPr>
      <w:r w:rsidRPr="00272374">
        <w:rPr>
          <w:b/>
          <w:bCs/>
        </w:rPr>
        <w:t xml:space="preserve">    </w:t>
      </w:r>
      <w:r w:rsidR="005D18CE" w:rsidRPr="00272374">
        <w:rPr>
          <w:b/>
          <w:bCs/>
        </w:rPr>
        <w:t>Second issue should have invited participations and most of the papers should be external papers.</w:t>
      </w:r>
      <w:r w:rsidRPr="00272374">
        <w:rPr>
          <w:b/>
          <w:bCs/>
        </w:rPr>
        <w:t xml:space="preserve"> Brochure to be circulated to</w:t>
      </w:r>
      <w:r w:rsidR="007E6756" w:rsidRPr="00272374">
        <w:rPr>
          <w:b/>
          <w:bCs/>
        </w:rPr>
        <w:t xml:space="preserve">      </w:t>
      </w:r>
    </w:p>
    <w:p w:rsidR="005D18CE" w:rsidRPr="00272374" w:rsidRDefault="00815760" w:rsidP="00815760">
      <w:pPr>
        <w:pStyle w:val="ListParagraph"/>
        <w:ind w:left="540"/>
        <w:rPr>
          <w:b/>
          <w:bCs/>
        </w:rPr>
      </w:pPr>
      <w:r>
        <w:rPr>
          <w:b/>
          <w:bCs/>
        </w:rPr>
        <w:t xml:space="preserve">    </w:t>
      </w:r>
      <w:r w:rsidR="005D18CE" w:rsidRPr="00272374">
        <w:rPr>
          <w:b/>
          <w:bCs/>
        </w:rPr>
        <w:t>other engineering colleges.</w:t>
      </w:r>
    </w:p>
    <w:p w:rsidR="005D18CE" w:rsidRPr="00272374" w:rsidRDefault="005D18CE" w:rsidP="00815760">
      <w:pPr>
        <w:pStyle w:val="ListParagraph"/>
        <w:rPr>
          <w:b/>
          <w:bCs/>
        </w:rPr>
      </w:pPr>
    </w:p>
    <w:p w:rsidR="005D18CE" w:rsidRPr="00272374" w:rsidRDefault="00815760" w:rsidP="00815760">
      <w:pPr>
        <w:pStyle w:val="ListParagraph"/>
        <w:ind w:left="540"/>
        <w:rPr>
          <w:b/>
          <w:bCs/>
        </w:rPr>
      </w:pPr>
      <w:r>
        <w:rPr>
          <w:b/>
          <w:bCs/>
        </w:rPr>
        <w:t xml:space="preserve">    </w:t>
      </w:r>
      <w:r w:rsidR="005D18CE" w:rsidRPr="00272374">
        <w:rPr>
          <w:b/>
          <w:bCs/>
        </w:rPr>
        <w:t xml:space="preserve">BoG recommended that there should be a self sustaining mechanism so that the publication can </w:t>
      </w:r>
      <w:r w:rsidR="00272374" w:rsidRPr="00272374">
        <w:rPr>
          <w:b/>
          <w:bCs/>
        </w:rPr>
        <w:t>be done</w:t>
      </w:r>
      <w:r w:rsidR="005D18CE" w:rsidRPr="00272374">
        <w:rPr>
          <w:b/>
          <w:bCs/>
        </w:rPr>
        <w:t xml:space="preserve"> beyond TEQIP period.</w:t>
      </w:r>
    </w:p>
    <w:p w:rsidR="005D18CE" w:rsidRPr="00272374" w:rsidRDefault="005D18CE" w:rsidP="00815760">
      <w:pPr>
        <w:pStyle w:val="ListParagraph"/>
        <w:ind w:left="540"/>
        <w:rPr>
          <w:b/>
          <w:bCs/>
        </w:rPr>
      </w:pPr>
    </w:p>
    <w:p w:rsidR="005D18CE" w:rsidRDefault="007E6756" w:rsidP="00815760">
      <w:pPr>
        <w:pStyle w:val="ListParagraph"/>
        <w:ind w:left="540"/>
        <w:rPr>
          <w:b/>
          <w:bCs/>
        </w:rPr>
      </w:pPr>
      <w:r w:rsidRPr="00272374">
        <w:rPr>
          <w:b/>
          <w:bCs/>
        </w:rPr>
        <w:t xml:space="preserve">    </w:t>
      </w:r>
      <w:r w:rsidR="005D18CE" w:rsidRPr="00272374">
        <w:rPr>
          <w:b/>
          <w:bCs/>
        </w:rPr>
        <w:t>Possibility of generating revenue</w:t>
      </w:r>
      <w:r w:rsidR="005D18CE">
        <w:rPr>
          <w:b/>
          <w:bCs/>
          <w:color w:val="0000FF"/>
        </w:rPr>
        <w:t xml:space="preserve"> </w:t>
      </w:r>
      <w:r w:rsidR="005D18CE" w:rsidRPr="00272374">
        <w:rPr>
          <w:b/>
          <w:bCs/>
        </w:rPr>
        <w:t>through subscription has to be explored.</w:t>
      </w:r>
    </w:p>
    <w:p w:rsidR="00815760" w:rsidRPr="00A40E5C" w:rsidRDefault="00815760" w:rsidP="00815760">
      <w:pPr>
        <w:pStyle w:val="ListParagraph"/>
        <w:ind w:left="540"/>
        <w:rPr>
          <w:b/>
          <w:bCs/>
          <w:color w:val="0000FF"/>
        </w:rPr>
      </w:pPr>
    </w:p>
    <w:p w:rsidR="005D18CE" w:rsidRPr="00C97420" w:rsidRDefault="00C97420" w:rsidP="00815760">
      <w:pPr>
        <w:pStyle w:val="ListParagraph"/>
        <w:numPr>
          <w:ilvl w:val="0"/>
          <w:numId w:val="39"/>
        </w:numPr>
        <w:jc w:val="both"/>
        <w:rPr>
          <w:bCs/>
        </w:rPr>
      </w:pPr>
      <w:r>
        <w:rPr>
          <w:bCs/>
        </w:rPr>
        <w:t xml:space="preserve">Proposal of </w:t>
      </w:r>
      <w:r w:rsidR="005D18CE" w:rsidRPr="00C97420">
        <w:rPr>
          <w:bCs/>
        </w:rPr>
        <w:t>International Conference</w:t>
      </w:r>
      <w:r w:rsidRPr="00C97420">
        <w:rPr>
          <w:bCs/>
        </w:rPr>
        <w:t xml:space="preserve"> on</w:t>
      </w:r>
      <w:r>
        <w:rPr>
          <w:bCs/>
        </w:rPr>
        <w:t xml:space="preserve"> </w:t>
      </w:r>
      <w:r w:rsidR="009A655F">
        <w:rPr>
          <w:bCs/>
        </w:rPr>
        <w:t>Next Generation Intelligent Systems (ICNGIS)</w:t>
      </w:r>
      <w:r w:rsidR="005D18CE" w:rsidRPr="00C97420">
        <w:rPr>
          <w:bCs/>
        </w:rPr>
        <w:t xml:space="preserve"> </w:t>
      </w:r>
    </w:p>
    <w:p w:rsidR="005D18CE" w:rsidRDefault="005D18CE" w:rsidP="00815760">
      <w:pPr>
        <w:ind w:left="495"/>
        <w:jc w:val="both"/>
        <w:rPr>
          <w:bCs/>
          <w:color w:val="0000FF"/>
        </w:rPr>
      </w:pPr>
    </w:p>
    <w:p w:rsidR="005D18CE" w:rsidRDefault="007E6756" w:rsidP="00815760">
      <w:pPr>
        <w:ind w:left="495"/>
        <w:jc w:val="both"/>
        <w:rPr>
          <w:b/>
          <w:bCs/>
          <w:color w:val="0000FF"/>
        </w:rPr>
      </w:pPr>
      <w:r>
        <w:rPr>
          <w:b/>
          <w:bCs/>
          <w:color w:val="000000"/>
        </w:rPr>
        <w:t xml:space="preserve">BoG Decision :  </w:t>
      </w:r>
      <w:r w:rsidR="00C97420">
        <w:rPr>
          <w:b/>
          <w:bCs/>
          <w:color w:val="000000"/>
        </w:rPr>
        <w:t>Approved the proposal based on the following  remarks :-</w:t>
      </w:r>
    </w:p>
    <w:p w:rsidR="005D18CE" w:rsidRDefault="005D18CE" w:rsidP="00815760">
      <w:pPr>
        <w:ind w:left="495"/>
        <w:jc w:val="both"/>
        <w:rPr>
          <w:b/>
          <w:bCs/>
          <w:color w:val="0000FF"/>
        </w:rPr>
      </w:pPr>
    </w:p>
    <w:p w:rsidR="005D18CE" w:rsidRPr="009A655F" w:rsidRDefault="005D18CE" w:rsidP="00815760">
      <w:pPr>
        <w:pStyle w:val="ListParagraph"/>
        <w:numPr>
          <w:ilvl w:val="0"/>
          <w:numId w:val="31"/>
        </w:numPr>
        <w:jc w:val="both"/>
        <w:rPr>
          <w:b/>
          <w:bCs/>
        </w:rPr>
      </w:pPr>
      <w:r w:rsidRPr="009A655F">
        <w:rPr>
          <w:b/>
          <w:bCs/>
        </w:rPr>
        <w:t>There should be Specific orientation towards international participants.</w:t>
      </w:r>
    </w:p>
    <w:p w:rsidR="005D18CE" w:rsidRPr="009A655F" w:rsidRDefault="005D18CE" w:rsidP="00815760">
      <w:pPr>
        <w:ind w:left="495"/>
        <w:jc w:val="both"/>
        <w:rPr>
          <w:b/>
          <w:bCs/>
        </w:rPr>
      </w:pPr>
    </w:p>
    <w:p w:rsidR="005D18CE" w:rsidRPr="009A655F" w:rsidRDefault="005D18CE" w:rsidP="00815760">
      <w:pPr>
        <w:pStyle w:val="ListParagraph"/>
        <w:numPr>
          <w:ilvl w:val="0"/>
          <w:numId w:val="31"/>
        </w:numPr>
        <w:jc w:val="both"/>
        <w:rPr>
          <w:b/>
          <w:bCs/>
        </w:rPr>
      </w:pPr>
      <w:r w:rsidRPr="009A655F">
        <w:rPr>
          <w:b/>
          <w:bCs/>
        </w:rPr>
        <w:t>Brochure should be prepared in a professional manner.</w:t>
      </w:r>
    </w:p>
    <w:p w:rsidR="005D18CE" w:rsidRPr="009A655F" w:rsidRDefault="005D18CE" w:rsidP="00815760">
      <w:pPr>
        <w:ind w:left="495"/>
        <w:jc w:val="both"/>
        <w:rPr>
          <w:b/>
          <w:bCs/>
        </w:rPr>
      </w:pPr>
    </w:p>
    <w:p w:rsidR="005D18CE" w:rsidRPr="009A655F" w:rsidRDefault="005D18CE" w:rsidP="00815760">
      <w:pPr>
        <w:pStyle w:val="ListParagraph"/>
        <w:numPr>
          <w:ilvl w:val="0"/>
          <w:numId w:val="31"/>
        </w:numPr>
        <w:jc w:val="both"/>
        <w:rPr>
          <w:b/>
          <w:bCs/>
        </w:rPr>
      </w:pPr>
      <w:r w:rsidRPr="009A655F">
        <w:rPr>
          <w:b/>
          <w:bCs/>
        </w:rPr>
        <w:lastRenderedPageBreak/>
        <w:t>The conference should be focused</w:t>
      </w:r>
    </w:p>
    <w:p w:rsidR="005D18CE" w:rsidRPr="009A655F" w:rsidRDefault="005D18CE" w:rsidP="00815760">
      <w:pPr>
        <w:pStyle w:val="ListParagraph"/>
        <w:rPr>
          <w:b/>
          <w:bCs/>
        </w:rPr>
      </w:pPr>
    </w:p>
    <w:p w:rsidR="005D18CE" w:rsidRPr="009A655F" w:rsidRDefault="005D18CE" w:rsidP="00815760">
      <w:pPr>
        <w:pStyle w:val="ListParagraph"/>
        <w:numPr>
          <w:ilvl w:val="0"/>
          <w:numId w:val="31"/>
        </w:numPr>
        <w:jc w:val="both"/>
        <w:rPr>
          <w:b/>
          <w:bCs/>
        </w:rPr>
      </w:pPr>
      <w:r w:rsidRPr="009A655F">
        <w:rPr>
          <w:b/>
          <w:bCs/>
        </w:rPr>
        <w:t>At least four professors from outside to present papers in key areas.</w:t>
      </w:r>
    </w:p>
    <w:p w:rsidR="005D18CE" w:rsidRPr="009A655F" w:rsidRDefault="005D18CE" w:rsidP="00815760">
      <w:pPr>
        <w:pStyle w:val="ListParagraph"/>
        <w:rPr>
          <w:b/>
          <w:bCs/>
        </w:rPr>
      </w:pPr>
    </w:p>
    <w:p w:rsidR="005D18CE" w:rsidRPr="009A655F" w:rsidRDefault="005D18CE" w:rsidP="00815760">
      <w:pPr>
        <w:pStyle w:val="ListParagraph"/>
        <w:numPr>
          <w:ilvl w:val="0"/>
          <w:numId w:val="31"/>
        </w:numPr>
        <w:jc w:val="both"/>
        <w:rPr>
          <w:b/>
          <w:bCs/>
        </w:rPr>
      </w:pPr>
      <w:r w:rsidRPr="009A655F">
        <w:rPr>
          <w:b/>
          <w:bCs/>
        </w:rPr>
        <w:t>Title and topics are not matching.</w:t>
      </w:r>
    </w:p>
    <w:p w:rsidR="005D18CE" w:rsidRPr="009A655F" w:rsidRDefault="005D18CE" w:rsidP="00815760">
      <w:pPr>
        <w:pStyle w:val="ListParagraph"/>
        <w:rPr>
          <w:b/>
          <w:bCs/>
        </w:rPr>
      </w:pPr>
    </w:p>
    <w:p w:rsidR="005D18CE" w:rsidRPr="009A655F" w:rsidRDefault="005D18CE" w:rsidP="00815760">
      <w:pPr>
        <w:pStyle w:val="ListParagraph"/>
        <w:numPr>
          <w:ilvl w:val="0"/>
          <w:numId w:val="31"/>
        </w:numPr>
        <w:jc w:val="both"/>
        <w:rPr>
          <w:b/>
          <w:bCs/>
        </w:rPr>
      </w:pPr>
      <w:r w:rsidRPr="009A655F">
        <w:rPr>
          <w:b/>
          <w:bCs/>
        </w:rPr>
        <w:t xml:space="preserve">Two experts from outside may be brought </w:t>
      </w:r>
    </w:p>
    <w:p w:rsidR="009A655F" w:rsidRPr="009A655F" w:rsidRDefault="009A655F" w:rsidP="00815760">
      <w:pPr>
        <w:pStyle w:val="ListParagraph"/>
        <w:rPr>
          <w:b/>
          <w:bCs/>
        </w:rPr>
      </w:pPr>
    </w:p>
    <w:p w:rsidR="005D18CE" w:rsidRPr="009A655F" w:rsidRDefault="005D18CE" w:rsidP="00815760">
      <w:pPr>
        <w:pStyle w:val="ListParagraph"/>
        <w:numPr>
          <w:ilvl w:val="0"/>
          <w:numId w:val="31"/>
        </w:numPr>
        <w:jc w:val="both"/>
        <w:rPr>
          <w:b/>
          <w:bCs/>
        </w:rPr>
      </w:pPr>
      <w:r w:rsidRPr="009A655F">
        <w:rPr>
          <w:b/>
          <w:bCs/>
        </w:rPr>
        <w:t>The draft brochure has to be prepared and mailed to Chairman for approval.</w:t>
      </w:r>
    </w:p>
    <w:p w:rsidR="009A655F" w:rsidRPr="009A655F" w:rsidRDefault="009A655F" w:rsidP="00815760">
      <w:pPr>
        <w:pStyle w:val="ListParagraph"/>
        <w:rPr>
          <w:b/>
          <w:bCs/>
        </w:rPr>
      </w:pPr>
    </w:p>
    <w:p w:rsidR="005D18CE" w:rsidRDefault="005D18CE" w:rsidP="00815760">
      <w:pPr>
        <w:pStyle w:val="ListParagraph"/>
        <w:numPr>
          <w:ilvl w:val="0"/>
          <w:numId w:val="31"/>
        </w:numPr>
        <w:jc w:val="both"/>
        <w:rPr>
          <w:b/>
          <w:bCs/>
        </w:rPr>
      </w:pPr>
      <w:r w:rsidRPr="009A655F">
        <w:rPr>
          <w:b/>
          <w:bCs/>
        </w:rPr>
        <w:t xml:space="preserve">Experts </w:t>
      </w:r>
      <w:r w:rsidR="009A655F" w:rsidRPr="009A655F">
        <w:rPr>
          <w:b/>
          <w:bCs/>
        </w:rPr>
        <w:t xml:space="preserve"> from the institute should </w:t>
      </w:r>
      <w:r w:rsidRPr="009A655F">
        <w:rPr>
          <w:b/>
          <w:bCs/>
        </w:rPr>
        <w:t>sit together and converge towards specific topics.</w:t>
      </w:r>
    </w:p>
    <w:p w:rsidR="00BE2FC8" w:rsidRDefault="00BE2FC8" w:rsidP="00BE2FC8">
      <w:pPr>
        <w:pStyle w:val="ListParagraph"/>
        <w:rPr>
          <w:b/>
          <w:bCs/>
        </w:rPr>
      </w:pPr>
    </w:p>
    <w:p w:rsidR="00BE2FC8" w:rsidRDefault="00BE2FC8" w:rsidP="00BE2FC8">
      <w:pPr>
        <w:pStyle w:val="CommentText"/>
        <w:rPr>
          <w:sz w:val="24"/>
          <w:szCs w:val="24"/>
        </w:rPr>
      </w:pPr>
      <w:r>
        <w:rPr>
          <w:b/>
          <w:bCs/>
        </w:rPr>
        <w:t xml:space="preserve">                  </w:t>
      </w:r>
      <w:r w:rsidRPr="00BE2FC8">
        <w:rPr>
          <w:sz w:val="24"/>
          <w:szCs w:val="24"/>
        </w:rPr>
        <w:t xml:space="preserve">It was also suggested that </w:t>
      </w:r>
      <w:r w:rsidRPr="00A14929">
        <w:rPr>
          <w:b/>
          <w:sz w:val="24"/>
          <w:szCs w:val="24"/>
        </w:rPr>
        <w:t>Prof. B. Yegnanarayana</w:t>
      </w:r>
      <w:r w:rsidRPr="00BE2FC8">
        <w:rPr>
          <w:sz w:val="24"/>
          <w:szCs w:val="24"/>
        </w:rPr>
        <w:t xml:space="preserve"> may be invited to deliver expert lecture and his help may be sought for preparing a </w:t>
      </w:r>
    </w:p>
    <w:p w:rsidR="00BE2FC8" w:rsidRPr="00BE2FC8" w:rsidRDefault="00BE2FC8" w:rsidP="00BE2FC8">
      <w:pPr>
        <w:pStyle w:val="CommentText"/>
        <w:rPr>
          <w:sz w:val="24"/>
          <w:szCs w:val="24"/>
        </w:rPr>
      </w:pPr>
      <w:r>
        <w:rPr>
          <w:sz w:val="24"/>
          <w:szCs w:val="24"/>
        </w:rPr>
        <w:t xml:space="preserve">                </w:t>
      </w:r>
      <w:r w:rsidRPr="00BE2FC8">
        <w:rPr>
          <w:sz w:val="24"/>
          <w:szCs w:val="24"/>
        </w:rPr>
        <w:t>good brochure.</w:t>
      </w:r>
      <w:r w:rsidR="00B05343">
        <w:rPr>
          <w:sz w:val="24"/>
          <w:szCs w:val="24"/>
        </w:rPr>
        <w:t xml:space="preserve"> </w:t>
      </w:r>
      <w:r w:rsidRPr="00BE2FC8">
        <w:rPr>
          <w:sz w:val="24"/>
          <w:szCs w:val="24"/>
        </w:rPr>
        <w:t>Once the brochure is ready it can be sent to the Chairman BoG for approval.</w:t>
      </w:r>
    </w:p>
    <w:p w:rsidR="009A655F" w:rsidRPr="009A655F" w:rsidRDefault="009A655F" w:rsidP="00815760">
      <w:pPr>
        <w:pStyle w:val="ListParagraph"/>
        <w:rPr>
          <w:b/>
          <w:bCs/>
        </w:rPr>
      </w:pPr>
    </w:p>
    <w:p w:rsidR="005D18CE" w:rsidRDefault="005D18CE" w:rsidP="00815760">
      <w:pPr>
        <w:pStyle w:val="ListParagraph"/>
        <w:numPr>
          <w:ilvl w:val="0"/>
          <w:numId w:val="39"/>
        </w:numPr>
        <w:jc w:val="both"/>
        <w:rPr>
          <w:bCs/>
        </w:rPr>
      </w:pPr>
      <w:r w:rsidRPr="009A655F">
        <w:rPr>
          <w:bCs/>
        </w:rPr>
        <w:t xml:space="preserve">Two day workshop on Environmental Impact Assessment </w:t>
      </w:r>
    </w:p>
    <w:p w:rsidR="009A655F" w:rsidRDefault="009A655F" w:rsidP="00815760">
      <w:pPr>
        <w:pStyle w:val="ListParagraph"/>
        <w:ind w:left="540"/>
        <w:jc w:val="both"/>
        <w:rPr>
          <w:bCs/>
        </w:rPr>
      </w:pPr>
    </w:p>
    <w:p w:rsidR="009A655F" w:rsidRPr="009A655F" w:rsidRDefault="009A655F" w:rsidP="00815760">
      <w:pPr>
        <w:pStyle w:val="ListParagraph"/>
        <w:ind w:left="540"/>
        <w:jc w:val="both"/>
        <w:rPr>
          <w:bCs/>
        </w:rPr>
      </w:pPr>
      <w:r>
        <w:rPr>
          <w:b/>
          <w:bCs/>
          <w:color w:val="000000"/>
        </w:rPr>
        <w:t>BoG Decision : Approved.</w:t>
      </w:r>
    </w:p>
    <w:p w:rsidR="005D18CE" w:rsidRPr="00AB67BB" w:rsidRDefault="005D18CE" w:rsidP="00815760">
      <w:pPr>
        <w:ind w:left="495"/>
        <w:jc w:val="both"/>
        <w:rPr>
          <w:bCs/>
          <w:color w:val="000000"/>
        </w:rPr>
      </w:pPr>
    </w:p>
    <w:p w:rsidR="005D18CE" w:rsidRPr="009A655F" w:rsidRDefault="005D18CE" w:rsidP="00815760">
      <w:pPr>
        <w:pStyle w:val="ListParagraph"/>
        <w:numPr>
          <w:ilvl w:val="0"/>
          <w:numId w:val="39"/>
        </w:numPr>
        <w:jc w:val="both"/>
        <w:rPr>
          <w:b/>
          <w:bCs/>
        </w:rPr>
      </w:pPr>
      <w:r w:rsidRPr="001D0F3C">
        <w:rPr>
          <w:bCs/>
          <w:color w:val="000000"/>
        </w:rPr>
        <w:t>Date of next BoG meeting.</w:t>
      </w:r>
      <w:r>
        <w:rPr>
          <w:bCs/>
          <w:color w:val="000000"/>
        </w:rPr>
        <w:t xml:space="preserve"> – </w:t>
      </w:r>
      <w:r w:rsidRPr="009A655F">
        <w:rPr>
          <w:b/>
          <w:bCs/>
        </w:rPr>
        <w:t>January 11</w:t>
      </w:r>
      <w:r w:rsidRPr="009A655F">
        <w:rPr>
          <w:b/>
          <w:bCs/>
          <w:vertAlign w:val="superscript"/>
        </w:rPr>
        <w:t>th</w:t>
      </w:r>
      <w:r w:rsidR="009A655F" w:rsidRPr="009A655F">
        <w:rPr>
          <w:b/>
          <w:bCs/>
        </w:rPr>
        <w:t xml:space="preserve"> 2016</w:t>
      </w:r>
    </w:p>
    <w:p w:rsidR="00BB37E5" w:rsidRDefault="00BB37E5" w:rsidP="00815760">
      <w:pPr>
        <w:jc w:val="center"/>
        <w:rPr>
          <w:b/>
          <w:bCs/>
          <w:color w:val="000000"/>
        </w:rPr>
      </w:pPr>
    </w:p>
    <w:p w:rsidR="001E33F5" w:rsidRPr="007E6756" w:rsidRDefault="007E6756" w:rsidP="00815760">
      <w:pPr>
        <w:pStyle w:val="BodyText"/>
        <w:spacing w:line="240" w:lineRule="auto"/>
        <w:rPr>
          <w:color w:val="000000"/>
        </w:rPr>
      </w:pPr>
      <w:r>
        <w:rPr>
          <w:color w:val="000000"/>
        </w:rPr>
        <w:t xml:space="preserve">         </w:t>
      </w:r>
      <w:r w:rsidR="001E33F5" w:rsidRPr="007E6756">
        <w:rPr>
          <w:color w:val="000000"/>
        </w:rPr>
        <w:t xml:space="preserve">Meeting came to close at </w:t>
      </w:r>
      <w:r w:rsidRPr="007E6756">
        <w:rPr>
          <w:color w:val="000000"/>
        </w:rPr>
        <w:t>6:15 P.M</w:t>
      </w:r>
      <w:r w:rsidR="001E33F5" w:rsidRPr="007E6756">
        <w:rPr>
          <w:color w:val="000000"/>
        </w:rPr>
        <w:t xml:space="preserve"> with vote of thanks by the Principal.</w:t>
      </w:r>
    </w:p>
    <w:p w:rsidR="00010A27" w:rsidRPr="00C40E06" w:rsidRDefault="00010A27" w:rsidP="00815760">
      <w:pPr>
        <w:jc w:val="both"/>
        <w:rPr>
          <w:color w:val="FF0000"/>
        </w:rPr>
      </w:pPr>
    </w:p>
    <w:p w:rsidR="00010A27" w:rsidRPr="00F12C13" w:rsidRDefault="00010A27" w:rsidP="00010A27">
      <w:pPr>
        <w:spacing w:line="360" w:lineRule="auto"/>
        <w:jc w:val="both"/>
        <w:rPr>
          <w:color w:val="000000"/>
        </w:rPr>
      </w:pPr>
    </w:p>
    <w:p w:rsidR="00010A27" w:rsidRPr="00F12C13" w:rsidRDefault="00010A27" w:rsidP="00010A27">
      <w:pPr>
        <w:spacing w:line="360" w:lineRule="auto"/>
        <w:jc w:val="both"/>
        <w:rPr>
          <w:color w:val="000000"/>
        </w:rPr>
      </w:pPr>
    </w:p>
    <w:p w:rsidR="00757942" w:rsidRDefault="00815760">
      <w:pPr>
        <w:rPr>
          <w:color w:val="000000"/>
        </w:rPr>
      </w:pPr>
      <w:r>
        <w:rPr>
          <w:color w:val="000000"/>
        </w:rPr>
        <w:t>Place : RIT Kottayam                                                                                                                                   Dr. S Mohan</w:t>
      </w:r>
    </w:p>
    <w:p w:rsidR="00815760" w:rsidRPr="00F12C13" w:rsidRDefault="00815760">
      <w:pPr>
        <w:rPr>
          <w:color w:val="000000"/>
        </w:rPr>
      </w:pPr>
      <w:r>
        <w:rPr>
          <w:color w:val="000000"/>
        </w:rPr>
        <w:t>Date  : 06/10/2015                                                                                                                                        The Chairman</w:t>
      </w:r>
    </w:p>
    <w:sectPr w:rsidR="00815760" w:rsidRPr="00F12C13" w:rsidSect="00D86959">
      <w:headerReference w:type="default" r:id="rId9"/>
      <w:footerReference w:type="default" r:id="rId10"/>
      <w:pgSz w:w="16834" w:h="11909" w:orient="landscape" w:code="9"/>
      <w:pgMar w:top="990" w:right="1440" w:bottom="1440" w:left="1440" w:header="1008" w:footer="1008"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Prof.MOHAN" w:date="2015-10-08T13:03:00Z" w:initials="P">
    <w:p w:rsidR="00CE33EF" w:rsidRDefault="00CE33EF">
      <w:pPr>
        <w:pStyle w:val="CommentText"/>
      </w:pPr>
      <w:r>
        <w:rPr>
          <w:rStyle w:val="CommentReference"/>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FAD" w:rsidRDefault="00F14FAD" w:rsidP="002572F5">
      <w:r>
        <w:separator/>
      </w:r>
    </w:p>
  </w:endnote>
  <w:endnote w:type="continuationSeparator" w:id="0">
    <w:p w:rsidR="00F14FAD" w:rsidRDefault="00F14FAD" w:rsidP="002572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DejaVu Sans">
    <w:altName w:val="Arial Unicode MS"/>
    <w:charset w:val="8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3EF" w:rsidRDefault="00CE33EF" w:rsidP="00150E52">
    <w:pPr>
      <w:pStyle w:val="Footer"/>
      <w:pBdr>
        <w:top w:val="thinThickSmallGap" w:sz="24" w:space="1" w:color="622423"/>
      </w:pBdr>
      <w:tabs>
        <w:tab w:val="clear" w:pos="4320"/>
        <w:tab w:val="clear" w:pos="8640"/>
        <w:tab w:val="right" w:pos="8669"/>
      </w:tabs>
      <w:rPr>
        <w:rFonts w:ascii="Cambria" w:hAnsi="Cambria"/>
      </w:rPr>
    </w:pPr>
    <w:r>
      <w:rPr>
        <w:rFonts w:ascii="Cambria" w:hAnsi="Cambria"/>
      </w:rPr>
      <w:tab/>
      <w:t xml:space="preserve">Page </w:t>
    </w:r>
    <w:r w:rsidR="00445C96" w:rsidRPr="00445C96">
      <w:fldChar w:fldCharType="begin"/>
    </w:r>
    <w:r>
      <w:instrText xml:space="preserve"> PAGE   \* MERGEFORMAT </w:instrText>
    </w:r>
    <w:r w:rsidR="00445C96" w:rsidRPr="00445C96">
      <w:fldChar w:fldCharType="separate"/>
    </w:r>
    <w:r w:rsidR="007474F0" w:rsidRPr="007474F0">
      <w:rPr>
        <w:rFonts w:ascii="Cambria" w:hAnsi="Cambria"/>
        <w:noProof/>
      </w:rPr>
      <w:t>20</w:t>
    </w:r>
    <w:r w:rsidR="00445C96">
      <w:rPr>
        <w:rFonts w:ascii="Cambria" w:hAnsi="Cambria"/>
        <w:noProof/>
      </w:rPr>
      <w:fldChar w:fldCharType="end"/>
    </w:r>
  </w:p>
  <w:p w:rsidR="00CE33EF" w:rsidRDefault="00CE33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FAD" w:rsidRDefault="00F14FAD" w:rsidP="002572F5">
      <w:r>
        <w:separator/>
      </w:r>
    </w:p>
  </w:footnote>
  <w:footnote w:type="continuationSeparator" w:id="0">
    <w:p w:rsidR="00F14FAD" w:rsidRDefault="00F14FAD" w:rsidP="002572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3EF" w:rsidRDefault="00CE33EF">
    <w:pPr>
      <w:pStyle w:val="Header"/>
      <w:rPr>
        <w:b/>
        <w:bCs/>
        <w:sz w:val="28"/>
      </w:rPr>
    </w:pPr>
  </w:p>
  <w:p w:rsidR="00CE33EF" w:rsidRDefault="00CE33E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65E7"/>
    <w:multiLevelType w:val="hybridMultilevel"/>
    <w:tmpl w:val="8CF0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81C72"/>
    <w:multiLevelType w:val="hybridMultilevel"/>
    <w:tmpl w:val="E4368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C47F3"/>
    <w:multiLevelType w:val="hybridMultilevel"/>
    <w:tmpl w:val="5CDC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A327E5"/>
    <w:multiLevelType w:val="hybridMultilevel"/>
    <w:tmpl w:val="23C80656"/>
    <w:lvl w:ilvl="0" w:tplc="C9729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DB213A"/>
    <w:multiLevelType w:val="hybridMultilevel"/>
    <w:tmpl w:val="89783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233D75"/>
    <w:multiLevelType w:val="hybridMultilevel"/>
    <w:tmpl w:val="0CB2538E"/>
    <w:lvl w:ilvl="0" w:tplc="EDAA39D4">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AB19B2"/>
    <w:multiLevelType w:val="hybridMultilevel"/>
    <w:tmpl w:val="F80473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4544F7"/>
    <w:multiLevelType w:val="hybridMultilevel"/>
    <w:tmpl w:val="3C9CB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18353B"/>
    <w:multiLevelType w:val="hybridMultilevel"/>
    <w:tmpl w:val="AA04D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AA2430"/>
    <w:multiLevelType w:val="hybridMultilevel"/>
    <w:tmpl w:val="EC0079F8"/>
    <w:lvl w:ilvl="0" w:tplc="5732A720">
      <w:start w:val="1"/>
      <w:numFmt w:val="bullet"/>
      <w:lvlText w:val="-"/>
      <w:lvlJc w:val="left"/>
      <w:pPr>
        <w:ind w:left="3585" w:hanging="360"/>
      </w:pPr>
      <w:rPr>
        <w:rFonts w:ascii="Times New Roman" w:eastAsia="Times New Roman" w:hAnsi="Times New Roman" w:cs="Times New Roman" w:hint="default"/>
        <w:b w:val="0"/>
        <w:color w:val="000000"/>
        <w:sz w:val="22"/>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0">
    <w:nsid w:val="14FC422A"/>
    <w:multiLevelType w:val="hybridMultilevel"/>
    <w:tmpl w:val="D5ACB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992551"/>
    <w:multiLevelType w:val="hybridMultilevel"/>
    <w:tmpl w:val="BAACF6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3572DA"/>
    <w:multiLevelType w:val="hybridMultilevel"/>
    <w:tmpl w:val="F718E6D2"/>
    <w:lvl w:ilvl="0" w:tplc="EDAA39D4">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68546B9"/>
    <w:multiLevelType w:val="hybridMultilevel"/>
    <w:tmpl w:val="AF5E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7E2D15"/>
    <w:multiLevelType w:val="hybridMultilevel"/>
    <w:tmpl w:val="57FEF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F657EF"/>
    <w:multiLevelType w:val="hybridMultilevel"/>
    <w:tmpl w:val="ED9AB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5B55E2"/>
    <w:multiLevelType w:val="hybridMultilevel"/>
    <w:tmpl w:val="7A56C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E9239E"/>
    <w:multiLevelType w:val="hybridMultilevel"/>
    <w:tmpl w:val="2034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3C25C9"/>
    <w:multiLevelType w:val="hybridMultilevel"/>
    <w:tmpl w:val="308002FE"/>
    <w:lvl w:ilvl="0" w:tplc="F76445FC">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9">
    <w:nsid w:val="452B385F"/>
    <w:multiLevelType w:val="hybridMultilevel"/>
    <w:tmpl w:val="71F2B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130A81"/>
    <w:multiLevelType w:val="hybridMultilevel"/>
    <w:tmpl w:val="FC700B72"/>
    <w:lvl w:ilvl="0" w:tplc="7630AA60">
      <w:start w:val="1"/>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0257420"/>
    <w:multiLevelType w:val="hybridMultilevel"/>
    <w:tmpl w:val="5F14F9E6"/>
    <w:lvl w:ilvl="0" w:tplc="7F82177C">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08D7224"/>
    <w:multiLevelType w:val="hybridMultilevel"/>
    <w:tmpl w:val="34A88BD8"/>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554166F6"/>
    <w:multiLevelType w:val="hybridMultilevel"/>
    <w:tmpl w:val="7516470C"/>
    <w:lvl w:ilvl="0" w:tplc="6374E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69415C"/>
    <w:multiLevelType w:val="hybridMultilevel"/>
    <w:tmpl w:val="41889078"/>
    <w:lvl w:ilvl="0" w:tplc="C62E5F9A">
      <w:start w:val="1"/>
      <w:numFmt w:val="lowerRoman"/>
      <w:lvlText w:val="%1."/>
      <w:lvlJc w:val="left"/>
      <w:pPr>
        <w:ind w:left="1440" w:hanging="72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855115"/>
    <w:multiLevelType w:val="hybridMultilevel"/>
    <w:tmpl w:val="060A1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2C1452"/>
    <w:multiLevelType w:val="hybridMultilevel"/>
    <w:tmpl w:val="41E69B5A"/>
    <w:lvl w:ilvl="0" w:tplc="D012E6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CDA6618"/>
    <w:multiLevelType w:val="hybridMultilevel"/>
    <w:tmpl w:val="9B520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347095"/>
    <w:multiLevelType w:val="hybridMultilevel"/>
    <w:tmpl w:val="75B8977E"/>
    <w:lvl w:ilvl="0" w:tplc="44F03A74">
      <w:start w:val="1"/>
      <w:numFmt w:val="lowerRoman"/>
      <w:lvlText w:val="%1."/>
      <w:lvlJc w:val="left"/>
      <w:pPr>
        <w:ind w:left="1425" w:hanging="72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5FE940CE"/>
    <w:multiLevelType w:val="hybridMultilevel"/>
    <w:tmpl w:val="B574D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1DA29C3"/>
    <w:multiLevelType w:val="hybridMultilevel"/>
    <w:tmpl w:val="D33AD864"/>
    <w:lvl w:ilvl="0" w:tplc="007842B6">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A033E0"/>
    <w:multiLevelType w:val="hybridMultilevel"/>
    <w:tmpl w:val="B412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814EA7"/>
    <w:multiLevelType w:val="hybridMultilevel"/>
    <w:tmpl w:val="8CD659BA"/>
    <w:lvl w:ilvl="0" w:tplc="29587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BE74B09"/>
    <w:multiLevelType w:val="hybridMultilevel"/>
    <w:tmpl w:val="D276AF16"/>
    <w:lvl w:ilvl="0" w:tplc="544A330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nsid w:val="6D214AF1"/>
    <w:multiLevelType w:val="hybridMultilevel"/>
    <w:tmpl w:val="88FC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C36780"/>
    <w:multiLevelType w:val="hybridMultilevel"/>
    <w:tmpl w:val="5578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DD3CD8"/>
    <w:multiLevelType w:val="hybridMultilevel"/>
    <w:tmpl w:val="EE56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495E2F"/>
    <w:multiLevelType w:val="hybridMultilevel"/>
    <w:tmpl w:val="D14CEE2C"/>
    <w:lvl w:ilvl="0" w:tplc="2C647DE2">
      <w:start w:val="1"/>
      <w:numFmt w:val="decimal"/>
      <w:lvlText w:val="%1."/>
      <w:lvlJc w:val="left"/>
      <w:pPr>
        <w:ind w:left="540"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8">
    <w:nsid w:val="75807F18"/>
    <w:multiLevelType w:val="hybridMultilevel"/>
    <w:tmpl w:val="47EC8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C257FC"/>
    <w:multiLevelType w:val="hybridMultilevel"/>
    <w:tmpl w:val="603A1FC6"/>
    <w:lvl w:ilvl="0" w:tplc="6882D5B0">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40">
    <w:nsid w:val="7F9E268A"/>
    <w:multiLevelType w:val="hybridMultilevel"/>
    <w:tmpl w:val="D276AF16"/>
    <w:lvl w:ilvl="0" w:tplc="544A330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0"/>
  </w:num>
  <w:num w:numId="2">
    <w:abstractNumId w:val="28"/>
  </w:num>
  <w:num w:numId="3">
    <w:abstractNumId w:val="24"/>
  </w:num>
  <w:num w:numId="4">
    <w:abstractNumId w:val="21"/>
  </w:num>
  <w:num w:numId="5">
    <w:abstractNumId w:val="23"/>
  </w:num>
  <w:num w:numId="6">
    <w:abstractNumId w:val="20"/>
  </w:num>
  <w:num w:numId="7">
    <w:abstractNumId w:val="38"/>
  </w:num>
  <w:num w:numId="8">
    <w:abstractNumId w:val="26"/>
  </w:num>
  <w:num w:numId="9">
    <w:abstractNumId w:val="16"/>
  </w:num>
  <w:num w:numId="10">
    <w:abstractNumId w:val="3"/>
  </w:num>
  <w:num w:numId="11">
    <w:abstractNumId w:val="22"/>
  </w:num>
  <w:num w:numId="12">
    <w:abstractNumId w:val="35"/>
  </w:num>
  <w:num w:numId="13">
    <w:abstractNumId w:val="5"/>
  </w:num>
  <w:num w:numId="14">
    <w:abstractNumId w:val="14"/>
  </w:num>
  <w:num w:numId="15">
    <w:abstractNumId w:val="34"/>
  </w:num>
  <w:num w:numId="16">
    <w:abstractNumId w:val="29"/>
  </w:num>
  <w:num w:numId="17">
    <w:abstractNumId w:val="8"/>
  </w:num>
  <w:num w:numId="18">
    <w:abstractNumId w:val="33"/>
  </w:num>
  <w:num w:numId="19">
    <w:abstractNumId w:val="40"/>
  </w:num>
  <w:num w:numId="20">
    <w:abstractNumId w:val="11"/>
  </w:num>
  <w:num w:numId="21">
    <w:abstractNumId w:val="6"/>
  </w:num>
  <w:num w:numId="22">
    <w:abstractNumId w:val="12"/>
  </w:num>
  <w:num w:numId="23">
    <w:abstractNumId w:val="31"/>
  </w:num>
  <w:num w:numId="24">
    <w:abstractNumId w:val="17"/>
  </w:num>
  <w:num w:numId="25">
    <w:abstractNumId w:val="27"/>
  </w:num>
  <w:num w:numId="26">
    <w:abstractNumId w:val="18"/>
  </w:num>
  <w:num w:numId="27">
    <w:abstractNumId w:val="2"/>
  </w:num>
  <w:num w:numId="28">
    <w:abstractNumId w:val="9"/>
  </w:num>
  <w:num w:numId="29">
    <w:abstractNumId w:val="36"/>
  </w:num>
  <w:num w:numId="30">
    <w:abstractNumId w:val="13"/>
  </w:num>
  <w:num w:numId="31">
    <w:abstractNumId w:val="0"/>
  </w:num>
  <w:num w:numId="32">
    <w:abstractNumId w:val="4"/>
  </w:num>
  <w:num w:numId="33">
    <w:abstractNumId w:val="32"/>
  </w:num>
  <w:num w:numId="34">
    <w:abstractNumId w:val="39"/>
  </w:num>
  <w:num w:numId="35">
    <w:abstractNumId w:val="19"/>
  </w:num>
  <w:num w:numId="36">
    <w:abstractNumId w:val="15"/>
  </w:num>
  <w:num w:numId="37">
    <w:abstractNumId w:val="1"/>
  </w:num>
  <w:num w:numId="38">
    <w:abstractNumId w:val="25"/>
  </w:num>
  <w:num w:numId="39">
    <w:abstractNumId w:val="37"/>
  </w:num>
  <w:num w:numId="40">
    <w:abstractNumId w:val="7"/>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10A27"/>
    <w:rsid w:val="00004BBD"/>
    <w:rsid w:val="0000567E"/>
    <w:rsid w:val="00006E34"/>
    <w:rsid w:val="00010A27"/>
    <w:rsid w:val="00023519"/>
    <w:rsid w:val="00032F88"/>
    <w:rsid w:val="00033ED8"/>
    <w:rsid w:val="00045217"/>
    <w:rsid w:val="000531F4"/>
    <w:rsid w:val="00054420"/>
    <w:rsid w:val="00056077"/>
    <w:rsid w:val="00072B76"/>
    <w:rsid w:val="00083D92"/>
    <w:rsid w:val="000B0CA0"/>
    <w:rsid w:val="000B17C6"/>
    <w:rsid w:val="000B7109"/>
    <w:rsid w:val="000D332C"/>
    <w:rsid w:val="000E077A"/>
    <w:rsid w:val="000F19C5"/>
    <w:rsid w:val="000F6739"/>
    <w:rsid w:val="0010196A"/>
    <w:rsid w:val="00131398"/>
    <w:rsid w:val="00132DBE"/>
    <w:rsid w:val="001362B2"/>
    <w:rsid w:val="0014218C"/>
    <w:rsid w:val="00150E52"/>
    <w:rsid w:val="00173EE5"/>
    <w:rsid w:val="00181DBC"/>
    <w:rsid w:val="001825B5"/>
    <w:rsid w:val="00183405"/>
    <w:rsid w:val="00193D2C"/>
    <w:rsid w:val="001A312E"/>
    <w:rsid w:val="001C4DC0"/>
    <w:rsid w:val="001C51A7"/>
    <w:rsid w:val="001D29F1"/>
    <w:rsid w:val="001E33F5"/>
    <w:rsid w:val="001E4AD4"/>
    <w:rsid w:val="001E64A2"/>
    <w:rsid w:val="001F0F01"/>
    <w:rsid w:val="00205277"/>
    <w:rsid w:val="0021086D"/>
    <w:rsid w:val="00211EBE"/>
    <w:rsid w:val="00213D2D"/>
    <w:rsid w:val="00222A67"/>
    <w:rsid w:val="002302DE"/>
    <w:rsid w:val="002305BF"/>
    <w:rsid w:val="00237F1E"/>
    <w:rsid w:val="0025218D"/>
    <w:rsid w:val="002572F5"/>
    <w:rsid w:val="00272374"/>
    <w:rsid w:val="00272848"/>
    <w:rsid w:val="0028402B"/>
    <w:rsid w:val="00287EFA"/>
    <w:rsid w:val="00290B56"/>
    <w:rsid w:val="002C3C95"/>
    <w:rsid w:val="002D2F49"/>
    <w:rsid w:val="002E0242"/>
    <w:rsid w:val="002E3791"/>
    <w:rsid w:val="002F0DA3"/>
    <w:rsid w:val="002F1B26"/>
    <w:rsid w:val="0030397E"/>
    <w:rsid w:val="00316EFC"/>
    <w:rsid w:val="00323590"/>
    <w:rsid w:val="0032557E"/>
    <w:rsid w:val="00342F2C"/>
    <w:rsid w:val="00343EE7"/>
    <w:rsid w:val="00344A54"/>
    <w:rsid w:val="0036336A"/>
    <w:rsid w:val="00382EFE"/>
    <w:rsid w:val="003A0E21"/>
    <w:rsid w:val="003A7CB3"/>
    <w:rsid w:val="003B66B2"/>
    <w:rsid w:val="003D62B2"/>
    <w:rsid w:val="003D66D7"/>
    <w:rsid w:val="003D7C5E"/>
    <w:rsid w:val="003E6FB6"/>
    <w:rsid w:val="003F55FA"/>
    <w:rsid w:val="00404F76"/>
    <w:rsid w:val="0040625A"/>
    <w:rsid w:val="00426A7E"/>
    <w:rsid w:val="004405C4"/>
    <w:rsid w:val="00443829"/>
    <w:rsid w:val="004439EE"/>
    <w:rsid w:val="00445BEF"/>
    <w:rsid w:val="00445C04"/>
    <w:rsid w:val="00445C96"/>
    <w:rsid w:val="004471C0"/>
    <w:rsid w:val="00453C3B"/>
    <w:rsid w:val="00462EC3"/>
    <w:rsid w:val="00462F6B"/>
    <w:rsid w:val="004748CE"/>
    <w:rsid w:val="00474A90"/>
    <w:rsid w:val="00487EDC"/>
    <w:rsid w:val="00491D5F"/>
    <w:rsid w:val="0049615E"/>
    <w:rsid w:val="00496867"/>
    <w:rsid w:val="00496AC9"/>
    <w:rsid w:val="00497A0E"/>
    <w:rsid w:val="004B309C"/>
    <w:rsid w:val="004C35D0"/>
    <w:rsid w:val="004C428E"/>
    <w:rsid w:val="004C6FF4"/>
    <w:rsid w:val="004E0BB4"/>
    <w:rsid w:val="004F2FE3"/>
    <w:rsid w:val="004F69DC"/>
    <w:rsid w:val="00502C27"/>
    <w:rsid w:val="005064D5"/>
    <w:rsid w:val="005127ED"/>
    <w:rsid w:val="0053153E"/>
    <w:rsid w:val="00537081"/>
    <w:rsid w:val="00545284"/>
    <w:rsid w:val="0056489D"/>
    <w:rsid w:val="0058301F"/>
    <w:rsid w:val="00583B78"/>
    <w:rsid w:val="005900DC"/>
    <w:rsid w:val="005A0DE9"/>
    <w:rsid w:val="005B3E1C"/>
    <w:rsid w:val="005D18CE"/>
    <w:rsid w:val="005D41D6"/>
    <w:rsid w:val="005E68E9"/>
    <w:rsid w:val="005F22C2"/>
    <w:rsid w:val="006108D7"/>
    <w:rsid w:val="00636C10"/>
    <w:rsid w:val="0064328E"/>
    <w:rsid w:val="00652619"/>
    <w:rsid w:val="00664301"/>
    <w:rsid w:val="006664E1"/>
    <w:rsid w:val="006677E8"/>
    <w:rsid w:val="00671EA4"/>
    <w:rsid w:val="00683268"/>
    <w:rsid w:val="00683E43"/>
    <w:rsid w:val="00687295"/>
    <w:rsid w:val="006A3C56"/>
    <w:rsid w:val="006A538E"/>
    <w:rsid w:val="006A7E1B"/>
    <w:rsid w:val="006B67CB"/>
    <w:rsid w:val="006C5522"/>
    <w:rsid w:val="006C7721"/>
    <w:rsid w:val="006D0124"/>
    <w:rsid w:val="006E09A0"/>
    <w:rsid w:val="006E67DB"/>
    <w:rsid w:val="0070569C"/>
    <w:rsid w:val="00706865"/>
    <w:rsid w:val="00707020"/>
    <w:rsid w:val="0071610E"/>
    <w:rsid w:val="007313F4"/>
    <w:rsid w:val="00737922"/>
    <w:rsid w:val="007474F0"/>
    <w:rsid w:val="00752221"/>
    <w:rsid w:val="00755372"/>
    <w:rsid w:val="00757942"/>
    <w:rsid w:val="007615C5"/>
    <w:rsid w:val="007876DC"/>
    <w:rsid w:val="00791C1B"/>
    <w:rsid w:val="00792D33"/>
    <w:rsid w:val="00796F4F"/>
    <w:rsid w:val="007A043F"/>
    <w:rsid w:val="007D4866"/>
    <w:rsid w:val="007E6756"/>
    <w:rsid w:val="007F6711"/>
    <w:rsid w:val="007F6DFF"/>
    <w:rsid w:val="007F7898"/>
    <w:rsid w:val="00815760"/>
    <w:rsid w:val="00820E41"/>
    <w:rsid w:val="00834C0A"/>
    <w:rsid w:val="008412AF"/>
    <w:rsid w:val="00847A3D"/>
    <w:rsid w:val="008531E9"/>
    <w:rsid w:val="0085400E"/>
    <w:rsid w:val="00871D13"/>
    <w:rsid w:val="008724F6"/>
    <w:rsid w:val="00883938"/>
    <w:rsid w:val="008918F1"/>
    <w:rsid w:val="008A4FA1"/>
    <w:rsid w:val="008A65A6"/>
    <w:rsid w:val="008D57B7"/>
    <w:rsid w:val="008D5DDF"/>
    <w:rsid w:val="008D60B5"/>
    <w:rsid w:val="008E0FB2"/>
    <w:rsid w:val="008E6E2A"/>
    <w:rsid w:val="008F1B23"/>
    <w:rsid w:val="00926710"/>
    <w:rsid w:val="00945C4C"/>
    <w:rsid w:val="00965993"/>
    <w:rsid w:val="00990B27"/>
    <w:rsid w:val="00993643"/>
    <w:rsid w:val="009A02CD"/>
    <w:rsid w:val="009A3EAE"/>
    <w:rsid w:val="009A4AE8"/>
    <w:rsid w:val="009A655F"/>
    <w:rsid w:val="009B455B"/>
    <w:rsid w:val="009D333B"/>
    <w:rsid w:val="009D3364"/>
    <w:rsid w:val="009D7A14"/>
    <w:rsid w:val="009E0C05"/>
    <w:rsid w:val="009E785B"/>
    <w:rsid w:val="00A117AB"/>
    <w:rsid w:val="00A125AA"/>
    <w:rsid w:val="00A14929"/>
    <w:rsid w:val="00A268D4"/>
    <w:rsid w:val="00A276AE"/>
    <w:rsid w:val="00A363C8"/>
    <w:rsid w:val="00A432D4"/>
    <w:rsid w:val="00A44DF3"/>
    <w:rsid w:val="00A50062"/>
    <w:rsid w:val="00A532B4"/>
    <w:rsid w:val="00A61481"/>
    <w:rsid w:val="00A7389B"/>
    <w:rsid w:val="00A85967"/>
    <w:rsid w:val="00A90AC5"/>
    <w:rsid w:val="00A91E84"/>
    <w:rsid w:val="00A955EF"/>
    <w:rsid w:val="00AA2209"/>
    <w:rsid w:val="00AA6727"/>
    <w:rsid w:val="00AB4EE8"/>
    <w:rsid w:val="00AB7B46"/>
    <w:rsid w:val="00AF3F12"/>
    <w:rsid w:val="00AF6376"/>
    <w:rsid w:val="00B05343"/>
    <w:rsid w:val="00B26DCF"/>
    <w:rsid w:val="00B41543"/>
    <w:rsid w:val="00B515CB"/>
    <w:rsid w:val="00B53997"/>
    <w:rsid w:val="00B666B8"/>
    <w:rsid w:val="00B770E2"/>
    <w:rsid w:val="00B80194"/>
    <w:rsid w:val="00B830B6"/>
    <w:rsid w:val="00B92D7A"/>
    <w:rsid w:val="00B94CFF"/>
    <w:rsid w:val="00B9746A"/>
    <w:rsid w:val="00BA0268"/>
    <w:rsid w:val="00BA044A"/>
    <w:rsid w:val="00BB37E5"/>
    <w:rsid w:val="00BB7ACF"/>
    <w:rsid w:val="00BC777E"/>
    <w:rsid w:val="00BD0857"/>
    <w:rsid w:val="00BE2FC8"/>
    <w:rsid w:val="00BE7FEF"/>
    <w:rsid w:val="00BF0B25"/>
    <w:rsid w:val="00C0495D"/>
    <w:rsid w:val="00C40E06"/>
    <w:rsid w:val="00C46EE4"/>
    <w:rsid w:val="00C5470A"/>
    <w:rsid w:val="00C551A1"/>
    <w:rsid w:val="00C55C60"/>
    <w:rsid w:val="00C573C1"/>
    <w:rsid w:val="00C707EC"/>
    <w:rsid w:val="00C72505"/>
    <w:rsid w:val="00C76179"/>
    <w:rsid w:val="00C81BC9"/>
    <w:rsid w:val="00C85FA2"/>
    <w:rsid w:val="00C93EDD"/>
    <w:rsid w:val="00C97420"/>
    <w:rsid w:val="00CA2190"/>
    <w:rsid w:val="00CB5EEE"/>
    <w:rsid w:val="00CC0B26"/>
    <w:rsid w:val="00CE33EF"/>
    <w:rsid w:val="00CE73B4"/>
    <w:rsid w:val="00D07245"/>
    <w:rsid w:val="00D1604A"/>
    <w:rsid w:val="00D43821"/>
    <w:rsid w:val="00D46AF9"/>
    <w:rsid w:val="00D50C54"/>
    <w:rsid w:val="00D52887"/>
    <w:rsid w:val="00D60EA6"/>
    <w:rsid w:val="00D6650F"/>
    <w:rsid w:val="00D71D86"/>
    <w:rsid w:val="00D72E75"/>
    <w:rsid w:val="00D86959"/>
    <w:rsid w:val="00D86D80"/>
    <w:rsid w:val="00DA7AD3"/>
    <w:rsid w:val="00DC2D09"/>
    <w:rsid w:val="00DC359C"/>
    <w:rsid w:val="00DC76EF"/>
    <w:rsid w:val="00DD1832"/>
    <w:rsid w:val="00DD5D97"/>
    <w:rsid w:val="00DD6DE3"/>
    <w:rsid w:val="00DE52DB"/>
    <w:rsid w:val="00E332C1"/>
    <w:rsid w:val="00E54C9D"/>
    <w:rsid w:val="00E60DC4"/>
    <w:rsid w:val="00E67573"/>
    <w:rsid w:val="00E73B4A"/>
    <w:rsid w:val="00E8692C"/>
    <w:rsid w:val="00E959E9"/>
    <w:rsid w:val="00EA1FFE"/>
    <w:rsid w:val="00EA2D67"/>
    <w:rsid w:val="00EB09E3"/>
    <w:rsid w:val="00EC5918"/>
    <w:rsid w:val="00ED3DA7"/>
    <w:rsid w:val="00ED67B1"/>
    <w:rsid w:val="00EE3B27"/>
    <w:rsid w:val="00EE47FD"/>
    <w:rsid w:val="00F02635"/>
    <w:rsid w:val="00F12C13"/>
    <w:rsid w:val="00F13D71"/>
    <w:rsid w:val="00F14FAD"/>
    <w:rsid w:val="00F15978"/>
    <w:rsid w:val="00F1643F"/>
    <w:rsid w:val="00F317FF"/>
    <w:rsid w:val="00F35606"/>
    <w:rsid w:val="00F61E2B"/>
    <w:rsid w:val="00F72CA5"/>
    <w:rsid w:val="00F80208"/>
    <w:rsid w:val="00F84831"/>
    <w:rsid w:val="00F859FB"/>
    <w:rsid w:val="00F909E1"/>
    <w:rsid w:val="00F951EF"/>
    <w:rsid w:val="00FB1659"/>
    <w:rsid w:val="00FB1B68"/>
    <w:rsid w:val="00FB38B7"/>
    <w:rsid w:val="00FC0647"/>
    <w:rsid w:val="00FC17D7"/>
    <w:rsid w:val="00FC5362"/>
    <w:rsid w:val="00FD0FD7"/>
    <w:rsid w:val="00FE3F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A27"/>
    <w:rPr>
      <w:rFonts w:ascii="Times New Roman" w:eastAsia="Times New Roman" w:hAnsi="Times New Roman"/>
      <w:sz w:val="24"/>
      <w:szCs w:val="24"/>
    </w:rPr>
  </w:style>
  <w:style w:type="paragraph" w:styleId="Heading1">
    <w:name w:val="heading 1"/>
    <w:basedOn w:val="Normal"/>
    <w:next w:val="Normal"/>
    <w:link w:val="Heading1Char"/>
    <w:qFormat/>
    <w:rsid w:val="00010A27"/>
    <w:pPr>
      <w:keepNext/>
      <w:jc w:val="center"/>
      <w:outlineLvl w:val="0"/>
    </w:pPr>
    <w:rPr>
      <w:sz w:val="28"/>
    </w:rPr>
  </w:style>
  <w:style w:type="paragraph" w:styleId="Heading2">
    <w:name w:val="heading 2"/>
    <w:basedOn w:val="Normal"/>
    <w:next w:val="Normal"/>
    <w:link w:val="Heading2Char"/>
    <w:qFormat/>
    <w:rsid w:val="00010A27"/>
    <w:pPr>
      <w:keepNext/>
      <w:jc w:val="both"/>
      <w:outlineLvl w:val="1"/>
    </w:pPr>
    <w:rPr>
      <w:b/>
      <w:bCs/>
    </w:rPr>
  </w:style>
  <w:style w:type="paragraph" w:styleId="Heading3">
    <w:name w:val="heading 3"/>
    <w:basedOn w:val="Normal"/>
    <w:next w:val="Normal"/>
    <w:link w:val="Heading3Char"/>
    <w:qFormat/>
    <w:rsid w:val="00010A27"/>
    <w:pPr>
      <w:keepNext/>
      <w:jc w:val="center"/>
      <w:outlineLvl w:val="2"/>
    </w:pPr>
    <w:rPr>
      <w:b/>
      <w:bCs/>
      <w:sz w:val="26"/>
    </w:rPr>
  </w:style>
  <w:style w:type="paragraph" w:styleId="Heading4">
    <w:name w:val="heading 4"/>
    <w:basedOn w:val="Normal"/>
    <w:next w:val="Normal"/>
    <w:link w:val="Heading4Char"/>
    <w:qFormat/>
    <w:rsid w:val="00010A27"/>
    <w:pPr>
      <w:keepNext/>
      <w:ind w:left="1260"/>
      <w:outlineLvl w:val="3"/>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10A27"/>
    <w:rPr>
      <w:rFonts w:ascii="Times New Roman" w:eastAsia="Times New Roman" w:hAnsi="Times New Roman" w:cs="Times New Roman"/>
      <w:sz w:val="28"/>
      <w:szCs w:val="24"/>
    </w:rPr>
  </w:style>
  <w:style w:type="character" w:customStyle="1" w:styleId="Heading2Char">
    <w:name w:val="Heading 2 Char"/>
    <w:link w:val="Heading2"/>
    <w:rsid w:val="00010A27"/>
    <w:rPr>
      <w:rFonts w:ascii="Times New Roman" w:eastAsia="Times New Roman" w:hAnsi="Times New Roman" w:cs="Times New Roman"/>
      <w:b/>
      <w:bCs/>
      <w:sz w:val="24"/>
      <w:szCs w:val="24"/>
    </w:rPr>
  </w:style>
  <w:style w:type="character" w:customStyle="1" w:styleId="Heading3Char">
    <w:name w:val="Heading 3 Char"/>
    <w:link w:val="Heading3"/>
    <w:rsid w:val="00010A27"/>
    <w:rPr>
      <w:rFonts w:ascii="Times New Roman" w:eastAsia="Times New Roman" w:hAnsi="Times New Roman" w:cs="Times New Roman"/>
      <w:b/>
      <w:bCs/>
      <w:sz w:val="26"/>
      <w:szCs w:val="24"/>
    </w:rPr>
  </w:style>
  <w:style w:type="character" w:customStyle="1" w:styleId="Heading4Char">
    <w:name w:val="Heading 4 Char"/>
    <w:link w:val="Heading4"/>
    <w:rsid w:val="00010A27"/>
    <w:rPr>
      <w:rFonts w:ascii="Times New Roman" w:eastAsia="Times New Roman" w:hAnsi="Times New Roman" w:cs="Times New Roman"/>
      <w:sz w:val="30"/>
      <w:szCs w:val="24"/>
    </w:rPr>
  </w:style>
  <w:style w:type="paragraph" w:styleId="Header">
    <w:name w:val="header"/>
    <w:basedOn w:val="Normal"/>
    <w:link w:val="HeaderChar"/>
    <w:uiPriority w:val="99"/>
    <w:rsid w:val="00010A27"/>
    <w:pPr>
      <w:tabs>
        <w:tab w:val="center" w:pos="4320"/>
        <w:tab w:val="right" w:pos="8640"/>
      </w:tabs>
    </w:pPr>
  </w:style>
  <w:style w:type="character" w:customStyle="1" w:styleId="HeaderChar">
    <w:name w:val="Header Char"/>
    <w:link w:val="Header"/>
    <w:uiPriority w:val="99"/>
    <w:rsid w:val="00010A27"/>
    <w:rPr>
      <w:rFonts w:ascii="Times New Roman" w:eastAsia="Times New Roman" w:hAnsi="Times New Roman" w:cs="Times New Roman"/>
      <w:sz w:val="24"/>
      <w:szCs w:val="24"/>
    </w:rPr>
  </w:style>
  <w:style w:type="paragraph" w:styleId="Footer">
    <w:name w:val="footer"/>
    <w:basedOn w:val="Normal"/>
    <w:link w:val="FooterChar"/>
    <w:uiPriority w:val="99"/>
    <w:rsid w:val="00010A27"/>
    <w:pPr>
      <w:tabs>
        <w:tab w:val="center" w:pos="4320"/>
        <w:tab w:val="right" w:pos="8640"/>
      </w:tabs>
    </w:pPr>
  </w:style>
  <w:style w:type="character" w:customStyle="1" w:styleId="FooterChar">
    <w:name w:val="Footer Char"/>
    <w:link w:val="Footer"/>
    <w:uiPriority w:val="99"/>
    <w:rsid w:val="00010A27"/>
    <w:rPr>
      <w:rFonts w:ascii="Times New Roman" w:eastAsia="Times New Roman" w:hAnsi="Times New Roman" w:cs="Times New Roman"/>
      <w:sz w:val="24"/>
      <w:szCs w:val="24"/>
    </w:rPr>
  </w:style>
  <w:style w:type="paragraph" w:styleId="BodyText">
    <w:name w:val="Body Text"/>
    <w:basedOn w:val="Normal"/>
    <w:link w:val="BodyTextChar"/>
    <w:rsid w:val="00010A27"/>
    <w:pPr>
      <w:spacing w:line="360" w:lineRule="auto"/>
      <w:jc w:val="both"/>
    </w:pPr>
    <w:rPr>
      <w:bCs/>
    </w:rPr>
  </w:style>
  <w:style w:type="character" w:customStyle="1" w:styleId="BodyTextChar">
    <w:name w:val="Body Text Char"/>
    <w:link w:val="BodyText"/>
    <w:rsid w:val="00010A27"/>
    <w:rPr>
      <w:rFonts w:ascii="Times New Roman" w:eastAsia="Times New Roman" w:hAnsi="Times New Roman" w:cs="Times New Roman"/>
      <w:bCs/>
      <w:sz w:val="24"/>
      <w:szCs w:val="24"/>
    </w:rPr>
  </w:style>
  <w:style w:type="paragraph" w:styleId="BodyText2">
    <w:name w:val="Body Text 2"/>
    <w:basedOn w:val="Normal"/>
    <w:link w:val="BodyText2Char"/>
    <w:rsid w:val="00010A27"/>
    <w:pPr>
      <w:spacing w:line="360" w:lineRule="auto"/>
      <w:jc w:val="both"/>
    </w:pPr>
    <w:rPr>
      <w:b/>
      <w:bCs/>
      <w:szCs w:val="28"/>
    </w:rPr>
  </w:style>
  <w:style w:type="character" w:customStyle="1" w:styleId="BodyText2Char">
    <w:name w:val="Body Text 2 Char"/>
    <w:link w:val="BodyText2"/>
    <w:rsid w:val="00010A27"/>
    <w:rPr>
      <w:rFonts w:ascii="Times New Roman" w:eastAsia="Times New Roman" w:hAnsi="Times New Roman" w:cs="Times New Roman"/>
      <w:b/>
      <w:bCs/>
      <w:sz w:val="24"/>
      <w:szCs w:val="28"/>
    </w:rPr>
  </w:style>
  <w:style w:type="paragraph" w:styleId="BodyTextIndent">
    <w:name w:val="Body Text Indent"/>
    <w:basedOn w:val="Normal"/>
    <w:link w:val="BodyTextIndentChar"/>
    <w:rsid w:val="00010A27"/>
    <w:pPr>
      <w:spacing w:line="360" w:lineRule="auto"/>
      <w:ind w:left="1260"/>
      <w:jc w:val="both"/>
    </w:pPr>
    <w:rPr>
      <w:sz w:val="27"/>
      <w:szCs w:val="27"/>
    </w:rPr>
  </w:style>
  <w:style w:type="character" w:customStyle="1" w:styleId="BodyTextIndentChar">
    <w:name w:val="Body Text Indent Char"/>
    <w:link w:val="BodyTextIndent"/>
    <w:rsid w:val="00010A27"/>
    <w:rPr>
      <w:rFonts w:ascii="Times New Roman" w:eastAsia="Times New Roman" w:hAnsi="Times New Roman" w:cs="Times New Roman"/>
      <w:sz w:val="27"/>
      <w:szCs w:val="27"/>
    </w:rPr>
  </w:style>
  <w:style w:type="paragraph" w:styleId="BodyTextIndent2">
    <w:name w:val="Body Text Indent 2"/>
    <w:basedOn w:val="Normal"/>
    <w:link w:val="BodyTextIndent2Char"/>
    <w:rsid w:val="00010A27"/>
    <w:pPr>
      <w:ind w:left="-108"/>
      <w:jc w:val="both"/>
    </w:pPr>
    <w:rPr>
      <w:b/>
      <w:bCs/>
    </w:rPr>
  </w:style>
  <w:style w:type="character" w:customStyle="1" w:styleId="BodyTextIndent2Char">
    <w:name w:val="Body Text Indent 2 Char"/>
    <w:link w:val="BodyTextIndent2"/>
    <w:rsid w:val="00010A27"/>
    <w:rPr>
      <w:rFonts w:ascii="Times New Roman" w:eastAsia="Times New Roman" w:hAnsi="Times New Roman" w:cs="Times New Roman"/>
      <w:b/>
      <w:bCs/>
      <w:sz w:val="24"/>
      <w:szCs w:val="24"/>
    </w:rPr>
  </w:style>
  <w:style w:type="character" w:customStyle="1" w:styleId="BalloonTextChar">
    <w:name w:val="Balloon Text Char"/>
    <w:link w:val="BalloonText"/>
    <w:uiPriority w:val="99"/>
    <w:semiHidden/>
    <w:rsid w:val="00010A27"/>
    <w:rPr>
      <w:rFonts w:ascii="Tahoma" w:eastAsia="Times New Roman" w:hAnsi="Tahoma" w:cs="Tahoma"/>
      <w:sz w:val="16"/>
      <w:szCs w:val="16"/>
    </w:rPr>
  </w:style>
  <w:style w:type="paragraph" w:styleId="BalloonText">
    <w:name w:val="Balloon Text"/>
    <w:basedOn w:val="Normal"/>
    <w:link w:val="BalloonTextChar"/>
    <w:uiPriority w:val="99"/>
    <w:semiHidden/>
    <w:rsid w:val="00010A27"/>
    <w:rPr>
      <w:rFonts w:ascii="Tahoma" w:hAnsi="Tahoma" w:cs="Tahoma"/>
      <w:sz w:val="16"/>
      <w:szCs w:val="16"/>
    </w:rPr>
  </w:style>
  <w:style w:type="paragraph" w:styleId="Title">
    <w:name w:val="Title"/>
    <w:basedOn w:val="Normal"/>
    <w:link w:val="TitleChar"/>
    <w:qFormat/>
    <w:rsid w:val="00010A27"/>
    <w:pPr>
      <w:spacing w:line="360" w:lineRule="auto"/>
      <w:jc w:val="center"/>
    </w:pPr>
    <w:rPr>
      <w:b/>
      <w:bCs/>
      <w:sz w:val="28"/>
      <w:szCs w:val="28"/>
    </w:rPr>
  </w:style>
  <w:style w:type="character" w:customStyle="1" w:styleId="TitleChar">
    <w:name w:val="Title Char"/>
    <w:link w:val="Title"/>
    <w:rsid w:val="00010A27"/>
    <w:rPr>
      <w:rFonts w:ascii="Times New Roman" w:eastAsia="Times New Roman" w:hAnsi="Times New Roman" w:cs="Times New Roman"/>
      <w:b/>
      <w:bCs/>
      <w:sz w:val="28"/>
      <w:szCs w:val="28"/>
    </w:rPr>
  </w:style>
  <w:style w:type="paragraph" w:styleId="NormalWeb">
    <w:name w:val="Normal (Web)"/>
    <w:basedOn w:val="Normal"/>
    <w:uiPriority w:val="99"/>
    <w:unhideWhenUsed/>
    <w:rsid w:val="00010A27"/>
    <w:pPr>
      <w:spacing w:before="100" w:beforeAutospacing="1" w:after="100" w:afterAutospacing="1"/>
    </w:pPr>
  </w:style>
  <w:style w:type="character" w:customStyle="1" w:styleId="hp">
    <w:name w:val="hp"/>
    <w:basedOn w:val="DefaultParagraphFont"/>
    <w:rsid w:val="00010A27"/>
  </w:style>
  <w:style w:type="paragraph" w:customStyle="1" w:styleId="TableContents">
    <w:name w:val="Table Contents"/>
    <w:basedOn w:val="Normal"/>
    <w:rsid w:val="00010A27"/>
    <w:pPr>
      <w:widowControl w:val="0"/>
      <w:suppressLineNumbers/>
      <w:suppressAutoHyphens/>
    </w:pPr>
    <w:rPr>
      <w:rFonts w:ascii="Liberation Serif" w:eastAsia="DejaVu Sans" w:hAnsi="Liberation Serif"/>
      <w:kern w:val="1"/>
      <w:lang w:val="en-GB"/>
    </w:rPr>
  </w:style>
  <w:style w:type="paragraph" w:styleId="ListParagraph">
    <w:name w:val="List Paragraph"/>
    <w:basedOn w:val="Normal"/>
    <w:uiPriority w:val="34"/>
    <w:qFormat/>
    <w:rsid w:val="00010A27"/>
    <w:pPr>
      <w:ind w:left="720"/>
      <w:contextualSpacing/>
    </w:pPr>
  </w:style>
  <w:style w:type="paragraph" w:customStyle="1" w:styleId="DefaultStyle">
    <w:name w:val="Default Style"/>
    <w:rsid w:val="00010A27"/>
    <w:pPr>
      <w:suppressAutoHyphens/>
      <w:spacing w:after="200" w:line="276" w:lineRule="auto"/>
    </w:pPr>
    <w:rPr>
      <w:rFonts w:ascii="Times New Roman" w:eastAsia="Times New Roman" w:hAnsi="Times New Roman"/>
      <w:sz w:val="24"/>
      <w:szCs w:val="24"/>
    </w:rPr>
  </w:style>
  <w:style w:type="character" w:customStyle="1" w:styleId="apple-converted-space">
    <w:name w:val="apple-converted-space"/>
    <w:basedOn w:val="DefaultParagraphFont"/>
    <w:rsid w:val="00010A27"/>
  </w:style>
  <w:style w:type="character" w:styleId="SubtleEmphasis">
    <w:name w:val="Subtle Emphasis"/>
    <w:uiPriority w:val="19"/>
    <w:qFormat/>
    <w:rsid w:val="00010A27"/>
    <w:rPr>
      <w:i/>
      <w:iCs/>
      <w:color w:val="808080"/>
    </w:rPr>
  </w:style>
  <w:style w:type="character" w:styleId="Hyperlink">
    <w:name w:val="Hyperlink"/>
    <w:uiPriority w:val="99"/>
    <w:unhideWhenUsed/>
    <w:rsid w:val="00010A27"/>
    <w:rPr>
      <w:color w:val="0000FF"/>
      <w:u w:val="single"/>
    </w:rPr>
  </w:style>
  <w:style w:type="paragraph" w:customStyle="1" w:styleId="font5">
    <w:name w:val="font5"/>
    <w:basedOn w:val="Normal"/>
    <w:rsid w:val="00010A27"/>
    <w:pPr>
      <w:spacing w:before="100" w:beforeAutospacing="1" w:after="100" w:afterAutospacing="1"/>
    </w:pPr>
    <w:rPr>
      <w:i/>
      <w:iCs/>
      <w:color w:val="000000"/>
      <w:sz w:val="14"/>
      <w:szCs w:val="14"/>
    </w:rPr>
  </w:style>
  <w:style w:type="paragraph" w:customStyle="1" w:styleId="font6">
    <w:name w:val="font6"/>
    <w:basedOn w:val="Normal"/>
    <w:rsid w:val="00010A27"/>
    <w:pPr>
      <w:spacing w:before="100" w:beforeAutospacing="1" w:after="100" w:afterAutospacing="1"/>
    </w:pPr>
    <w:rPr>
      <w:color w:val="000000"/>
      <w:sz w:val="14"/>
      <w:szCs w:val="14"/>
    </w:rPr>
  </w:style>
  <w:style w:type="paragraph" w:customStyle="1" w:styleId="xl63">
    <w:name w:val="xl63"/>
    <w:basedOn w:val="Normal"/>
    <w:rsid w:val="00010A27"/>
    <w:pPr>
      <w:spacing w:before="100" w:beforeAutospacing="1" w:after="100" w:afterAutospacing="1"/>
    </w:pPr>
    <w:rPr>
      <w:b/>
      <w:bCs/>
      <w:color w:val="FF0000"/>
    </w:rPr>
  </w:style>
  <w:style w:type="paragraph" w:customStyle="1" w:styleId="xl64">
    <w:name w:val="xl64"/>
    <w:basedOn w:val="Normal"/>
    <w:rsid w:val="00010A2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010A2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010A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010A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
    <w:rsid w:val="00010A27"/>
    <w:pPr>
      <w:spacing w:before="100" w:beforeAutospacing="1" w:after="100" w:afterAutospacing="1"/>
    </w:pPr>
    <w:rPr>
      <w:color w:val="FF0000"/>
    </w:rPr>
  </w:style>
  <w:style w:type="paragraph" w:customStyle="1" w:styleId="xl69">
    <w:name w:val="xl69"/>
    <w:basedOn w:val="Normal"/>
    <w:rsid w:val="00010A27"/>
    <w:pPr>
      <w:spacing w:before="100" w:beforeAutospacing="1" w:after="100" w:afterAutospacing="1"/>
    </w:pPr>
    <w:rPr>
      <w:b/>
      <w:bCs/>
    </w:rPr>
  </w:style>
  <w:style w:type="paragraph" w:customStyle="1" w:styleId="xl70">
    <w:name w:val="xl70"/>
    <w:basedOn w:val="Normal"/>
    <w:rsid w:val="00010A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010A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
    <w:rsid w:val="00010A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Normal"/>
    <w:rsid w:val="00010A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010A2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rsid w:val="00010A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rsid w:val="00010A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
    <w:rsid w:val="00010A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8">
    <w:name w:val="xl78"/>
    <w:basedOn w:val="Normal"/>
    <w:rsid w:val="00010A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Normal"/>
    <w:rsid w:val="00010A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010A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010A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Normal"/>
    <w:rsid w:val="00010A27"/>
    <w:pPr>
      <w:spacing w:before="100" w:beforeAutospacing="1" w:after="100" w:afterAutospacing="1"/>
      <w:jc w:val="center"/>
      <w:textAlignment w:val="center"/>
    </w:pPr>
  </w:style>
  <w:style w:type="paragraph" w:customStyle="1" w:styleId="xl83">
    <w:name w:val="xl83"/>
    <w:basedOn w:val="Normal"/>
    <w:rsid w:val="00010A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Normal"/>
    <w:rsid w:val="00010A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5">
    <w:name w:val="xl85"/>
    <w:basedOn w:val="Normal"/>
    <w:rsid w:val="00010A27"/>
    <w:pPr>
      <w:spacing w:before="100" w:beforeAutospacing="1" w:after="100" w:afterAutospacing="1"/>
    </w:pPr>
    <w:rPr>
      <w:b/>
      <w:bCs/>
      <w:color w:val="FF0000"/>
    </w:rPr>
  </w:style>
  <w:style w:type="paragraph" w:customStyle="1" w:styleId="xl86">
    <w:name w:val="xl86"/>
    <w:basedOn w:val="Normal"/>
    <w:rsid w:val="00010A27"/>
    <w:pPr>
      <w:pBdr>
        <w:left w:val="single" w:sz="4" w:space="0" w:color="auto"/>
      </w:pBdr>
      <w:spacing w:before="100" w:beforeAutospacing="1" w:after="100" w:afterAutospacing="1"/>
    </w:pPr>
    <w:rPr>
      <w:b/>
      <w:bCs/>
      <w:color w:val="FF0000"/>
    </w:rPr>
  </w:style>
  <w:style w:type="paragraph" w:customStyle="1" w:styleId="xl87">
    <w:name w:val="xl87"/>
    <w:basedOn w:val="Normal"/>
    <w:rsid w:val="00010A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rPr>
  </w:style>
  <w:style w:type="paragraph" w:customStyle="1" w:styleId="xl88">
    <w:name w:val="xl88"/>
    <w:basedOn w:val="Normal"/>
    <w:rsid w:val="00010A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Normal"/>
    <w:rsid w:val="00010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Normal"/>
    <w:rsid w:val="00010A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Normal"/>
    <w:rsid w:val="00010A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2">
    <w:name w:val="xl92"/>
    <w:basedOn w:val="Normal"/>
    <w:rsid w:val="00010A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93">
    <w:name w:val="xl93"/>
    <w:basedOn w:val="Normal"/>
    <w:rsid w:val="00010A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32"/>
      <w:szCs w:val="32"/>
    </w:rPr>
  </w:style>
  <w:style w:type="paragraph" w:customStyle="1" w:styleId="xl94">
    <w:name w:val="xl94"/>
    <w:basedOn w:val="Normal"/>
    <w:rsid w:val="00010A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Normal"/>
    <w:rsid w:val="00010A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Normal"/>
    <w:rsid w:val="00010A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Normal"/>
    <w:rsid w:val="00010A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Normal"/>
    <w:rsid w:val="00010A2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9">
    <w:name w:val="xl99"/>
    <w:basedOn w:val="Normal"/>
    <w:rsid w:val="00010A27"/>
    <w:pPr>
      <w:pBdr>
        <w:top w:val="single" w:sz="4" w:space="0" w:color="auto"/>
        <w:bottom w:val="single" w:sz="4" w:space="0" w:color="auto"/>
      </w:pBdr>
      <w:spacing w:before="100" w:beforeAutospacing="1" w:after="100" w:afterAutospacing="1"/>
      <w:jc w:val="center"/>
      <w:textAlignment w:val="center"/>
    </w:pPr>
  </w:style>
  <w:style w:type="paragraph" w:customStyle="1" w:styleId="xl100">
    <w:name w:val="xl100"/>
    <w:basedOn w:val="Normal"/>
    <w:rsid w:val="00010A2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Normal"/>
    <w:rsid w:val="00010A2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2">
    <w:name w:val="xl102"/>
    <w:basedOn w:val="Normal"/>
    <w:rsid w:val="00010A27"/>
    <w:pPr>
      <w:pBdr>
        <w:top w:val="single" w:sz="4" w:space="0" w:color="auto"/>
        <w:bottom w:val="single" w:sz="4" w:space="0" w:color="auto"/>
      </w:pBdr>
      <w:spacing w:before="100" w:beforeAutospacing="1" w:after="100" w:afterAutospacing="1"/>
      <w:jc w:val="center"/>
      <w:textAlignment w:val="center"/>
    </w:pPr>
  </w:style>
  <w:style w:type="paragraph" w:customStyle="1" w:styleId="xl103">
    <w:name w:val="xl103"/>
    <w:basedOn w:val="Normal"/>
    <w:rsid w:val="00010A2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Normal"/>
    <w:rsid w:val="00010A2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Normal"/>
    <w:rsid w:val="00010A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Normal"/>
    <w:rsid w:val="00010A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7">
    <w:name w:val="xl107"/>
    <w:basedOn w:val="Normal"/>
    <w:rsid w:val="00010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8">
    <w:name w:val="xl108"/>
    <w:basedOn w:val="Normal"/>
    <w:rsid w:val="00010A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09">
    <w:name w:val="xl109"/>
    <w:basedOn w:val="Normal"/>
    <w:rsid w:val="00010A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10">
    <w:name w:val="xl110"/>
    <w:basedOn w:val="Normal"/>
    <w:rsid w:val="00010A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1">
    <w:name w:val="xl111"/>
    <w:basedOn w:val="Normal"/>
    <w:rsid w:val="00010A27"/>
    <w:pPr>
      <w:pBdr>
        <w:top w:val="single" w:sz="4" w:space="0" w:color="auto"/>
        <w:left w:val="single" w:sz="4" w:space="0" w:color="auto"/>
        <w:bottom w:val="single" w:sz="4" w:space="0" w:color="auto"/>
      </w:pBdr>
      <w:spacing w:before="100" w:beforeAutospacing="1" w:after="100" w:afterAutospacing="1"/>
    </w:pPr>
    <w:rPr>
      <w:b/>
      <w:bCs/>
      <w:color w:val="FF0000"/>
      <w:sz w:val="20"/>
      <w:szCs w:val="20"/>
    </w:rPr>
  </w:style>
  <w:style w:type="paragraph" w:customStyle="1" w:styleId="xl112">
    <w:name w:val="xl112"/>
    <w:basedOn w:val="Normal"/>
    <w:rsid w:val="00010A27"/>
    <w:pPr>
      <w:pBdr>
        <w:top w:val="single" w:sz="4" w:space="0" w:color="auto"/>
        <w:bottom w:val="single" w:sz="4" w:space="0" w:color="auto"/>
      </w:pBdr>
      <w:spacing w:before="100" w:beforeAutospacing="1" w:after="100" w:afterAutospacing="1"/>
    </w:pPr>
    <w:rPr>
      <w:b/>
      <w:bCs/>
      <w:color w:val="FF0000"/>
      <w:sz w:val="20"/>
      <w:szCs w:val="20"/>
    </w:rPr>
  </w:style>
  <w:style w:type="paragraph" w:customStyle="1" w:styleId="xl113">
    <w:name w:val="xl113"/>
    <w:basedOn w:val="Normal"/>
    <w:rsid w:val="00010A27"/>
    <w:pPr>
      <w:pBdr>
        <w:top w:val="single" w:sz="4" w:space="0" w:color="auto"/>
        <w:bottom w:val="single" w:sz="4" w:space="0" w:color="auto"/>
        <w:right w:val="single" w:sz="4" w:space="0" w:color="auto"/>
      </w:pBdr>
      <w:spacing w:before="100" w:beforeAutospacing="1" w:after="100" w:afterAutospacing="1"/>
    </w:pPr>
    <w:rPr>
      <w:b/>
      <w:bCs/>
      <w:color w:val="FF0000"/>
      <w:sz w:val="20"/>
      <w:szCs w:val="20"/>
    </w:rPr>
  </w:style>
  <w:style w:type="paragraph" w:customStyle="1" w:styleId="xl114">
    <w:name w:val="xl114"/>
    <w:basedOn w:val="Normal"/>
    <w:rsid w:val="00010A27"/>
    <w:pPr>
      <w:pBdr>
        <w:top w:val="single" w:sz="4" w:space="0" w:color="auto"/>
        <w:left w:val="single" w:sz="4" w:space="0" w:color="auto"/>
        <w:bottom w:val="single" w:sz="4" w:space="0" w:color="auto"/>
      </w:pBdr>
      <w:spacing w:before="100" w:beforeAutospacing="1" w:after="100" w:afterAutospacing="1"/>
    </w:pPr>
    <w:rPr>
      <w:b/>
      <w:bCs/>
      <w:color w:val="FF0000"/>
    </w:rPr>
  </w:style>
  <w:style w:type="paragraph" w:customStyle="1" w:styleId="xl115">
    <w:name w:val="xl115"/>
    <w:basedOn w:val="Normal"/>
    <w:rsid w:val="00010A27"/>
    <w:pPr>
      <w:pBdr>
        <w:top w:val="single" w:sz="4" w:space="0" w:color="auto"/>
        <w:bottom w:val="single" w:sz="4" w:space="0" w:color="auto"/>
      </w:pBdr>
      <w:spacing w:before="100" w:beforeAutospacing="1" w:after="100" w:afterAutospacing="1"/>
    </w:pPr>
    <w:rPr>
      <w:b/>
      <w:bCs/>
      <w:color w:val="FF0000"/>
    </w:rPr>
  </w:style>
  <w:style w:type="paragraph" w:customStyle="1" w:styleId="xl116">
    <w:name w:val="xl116"/>
    <w:basedOn w:val="Normal"/>
    <w:rsid w:val="00010A27"/>
    <w:pPr>
      <w:pBdr>
        <w:top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117">
    <w:name w:val="xl117"/>
    <w:basedOn w:val="Normal"/>
    <w:rsid w:val="00010A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8">
    <w:name w:val="xl118"/>
    <w:basedOn w:val="Normal"/>
    <w:rsid w:val="00010A2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Normal"/>
    <w:rsid w:val="00010A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Normal"/>
    <w:rsid w:val="00010A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1">
    <w:name w:val="xl121"/>
    <w:basedOn w:val="Normal"/>
    <w:rsid w:val="00010A2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Normal"/>
    <w:rsid w:val="00010A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3">
    <w:name w:val="xl123"/>
    <w:basedOn w:val="Normal"/>
    <w:rsid w:val="00010A2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124">
    <w:name w:val="xl124"/>
    <w:basedOn w:val="Normal"/>
    <w:rsid w:val="00010A27"/>
    <w:pPr>
      <w:pBdr>
        <w:top w:val="single" w:sz="4" w:space="0" w:color="auto"/>
        <w:bottom w:val="single" w:sz="4" w:space="0" w:color="auto"/>
      </w:pBdr>
      <w:spacing w:before="100" w:beforeAutospacing="1" w:after="100" w:afterAutospacing="1"/>
    </w:pPr>
  </w:style>
  <w:style w:type="paragraph" w:customStyle="1" w:styleId="xl125">
    <w:name w:val="xl125"/>
    <w:basedOn w:val="Normal"/>
    <w:rsid w:val="00010A27"/>
    <w:pPr>
      <w:pBdr>
        <w:top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Normal"/>
    <w:rsid w:val="00010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7">
    <w:name w:val="xl127"/>
    <w:basedOn w:val="Normal"/>
    <w:rsid w:val="00010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8">
    <w:name w:val="xl128"/>
    <w:basedOn w:val="Normal"/>
    <w:rsid w:val="00010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4"/>
      <w:szCs w:val="14"/>
    </w:rPr>
  </w:style>
  <w:style w:type="paragraph" w:customStyle="1" w:styleId="xl129">
    <w:name w:val="xl129"/>
    <w:basedOn w:val="Normal"/>
    <w:rsid w:val="00010A27"/>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130">
    <w:name w:val="xl130"/>
    <w:basedOn w:val="Normal"/>
    <w:rsid w:val="00010A2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Normal"/>
    <w:rsid w:val="00010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2">
    <w:name w:val="xl132"/>
    <w:basedOn w:val="Normal"/>
    <w:rsid w:val="00010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33">
    <w:name w:val="xl133"/>
    <w:basedOn w:val="Normal"/>
    <w:rsid w:val="00010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4">
    <w:name w:val="xl134"/>
    <w:basedOn w:val="Normal"/>
    <w:rsid w:val="00010A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Normal"/>
    <w:rsid w:val="00010A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2"/>
      <w:szCs w:val="32"/>
    </w:rPr>
  </w:style>
  <w:style w:type="paragraph" w:customStyle="1" w:styleId="xl136">
    <w:name w:val="xl136"/>
    <w:basedOn w:val="Normal"/>
    <w:rsid w:val="00010A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70C0"/>
    </w:rPr>
  </w:style>
  <w:style w:type="paragraph" w:customStyle="1" w:styleId="xl137">
    <w:name w:val="xl137"/>
    <w:basedOn w:val="Normal"/>
    <w:rsid w:val="00010A27"/>
    <w:pPr>
      <w:pBdr>
        <w:bottom w:val="single" w:sz="4" w:space="0" w:color="auto"/>
      </w:pBdr>
      <w:spacing w:before="100" w:beforeAutospacing="1" w:after="100" w:afterAutospacing="1"/>
    </w:pPr>
    <w:rPr>
      <w:b/>
      <w:bCs/>
      <w:color w:val="FF0000"/>
    </w:rPr>
  </w:style>
  <w:style w:type="paragraph" w:customStyle="1" w:styleId="xl138">
    <w:name w:val="xl138"/>
    <w:basedOn w:val="Normal"/>
    <w:rsid w:val="00010A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Normal"/>
    <w:rsid w:val="00010A27"/>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0">
    <w:name w:val="xl140"/>
    <w:basedOn w:val="Normal"/>
    <w:rsid w:val="00010A27"/>
    <w:pPr>
      <w:pBdr>
        <w:top w:val="single" w:sz="4" w:space="0" w:color="auto"/>
        <w:left w:val="single" w:sz="4" w:space="0" w:color="auto"/>
        <w:bottom w:val="single" w:sz="4" w:space="0" w:color="auto"/>
      </w:pBdr>
      <w:spacing w:before="100" w:beforeAutospacing="1" w:after="100" w:afterAutospacing="1"/>
      <w:textAlignment w:val="center"/>
    </w:pPr>
    <w:rPr>
      <w:b/>
      <w:bCs/>
      <w:color w:val="0070C0"/>
    </w:rPr>
  </w:style>
  <w:style w:type="paragraph" w:customStyle="1" w:styleId="xl141">
    <w:name w:val="xl141"/>
    <w:basedOn w:val="Normal"/>
    <w:rsid w:val="00010A27"/>
    <w:pPr>
      <w:pBdr>
        <w:top w:val="single" w:sz="4" w:space="0" w:color="auto"/>
        <w:bottom w:val="single" w:sz="4" w:space="0" w:color="auto"/>
      </w:pBdr>
      <w:spacing w:before="100" w:beforeAutospacing="1" w:after="100" w:afterAutospacing="1"/>
      <w:textAlignment w:val="center"/>
    </w:pPr>
    <w:rPr>
      <w:b/>
      <w:bCs/>
      <w:color w:val="0070C0"/>
    </w:rPr>
  </w:style>
  <w:style w:type="paragraph" w:customStyle="1" w:styleId="xl142">
    <w:name w:val="xl142"/>
    <w:basedOn w:val="Normal"/>
    <w:rsid w:val="00010A27"/>
    <w:pPr>
      <w:pBdr>
        <w:top w:val="single" w:sz="4" w:space="0" w:color="auto"/>
        <w:bottom w:val="single" w:sz="4" w:space="0" w:color="auto"/>
        <w:right w:val="single" w:sz="4" w:space="0" w:color="auto"/>
      </w:pBdr>
      <w:spacing w:before="100" w:beforeAutospacing="1" w:after="100" w:afterAutospacing="1"/>
      <w:textAlignment w:val="center"/>
    </w:pPr>
    <w:rPr>
      <w:b/>
      <w:bCs/>
      <w:color w:val="0070C0"/>
    </w:rPr>
  </w:style>
  <w:style w:type="paragraph" w:customStyle="1" w:styleId="xl143">
    <w:name w:val="xl143"/>
    <w:basedOn w:val="Normal"/>
    <w:rsid w:val="00010A27"/>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44">
    <w:name w:val="xl144"/>
    <w:basedOn w:val="Normal"/>
    <w:rsid w:val="00010A27"/>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5">
    <w:name w:val="xl145"/>
    <w:basedOn w:val="Normal"/>
    <w:rsid w:val="00010A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Normal"/>
    <w:rsid w:val="00010A2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Normal"/>
    <w:rsid w:val="00010A2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8">
    <w:name w:val="xl148"/>
    <w:basedOn w:val="Normal"/>
    <w:rsid w:val="00010A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9">
    <w:name w:val="xl149"/>
    <w:basedOn w:val="Normal"/>
    <w:rsid w:val="00010A2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150">
    <w:name w:val="xl150"/>
    <w:basedOn w:val="Normal"/>
    <w:rsid w:val="00010A27"/>
    <w:pPr>
      <w:pBdr>
        <w:bottom w:val="single" w:sz="4" w:space="0" w:color="auto"/>
      </w:pBdr>
      <w:spacing w:before="100" w:beforeAutospacing="1" w:after="100" w:afterAutospacing="1"/>
      <w:jc w:val="center"/>
      <w:textAlignment w:val="center"/>
    </w:pPr>
  </w:style>
  <w:style w:type="paragraph" w:customStyle="1" w:styleId="xl151">
    <w:name w:val="xl151"/>
    <w:basedOn w:val="Normal"/>
    <w:rsid w:val="00010A27"/>
    <w:pPr>
      <w:pBdr>
        <w:bottom w:val="single" w:sz="4" w:space="0" w:color="auto"/>
        <w:right w:val="single" w:sz="4" w:space="0" w:color="auto"/>
      </w:pBdr>
      <w:spacing w:before="100" w:beforeAutospacing="1" w:after="100" w:afterAutospacing="1"/>
      <w:jc w:val="center"/>
      <w:textAlignment w:val="center"/>
    </w:pPr>
  </w:style>
  <w:style w:type="paragraph" w:customStyle="1" w:styleId="xl152">
    <w:name w:val="xl152"/>
    <w:basedOn w:val="Normal"/>
    <w:rsid w:val="00010A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53">
    <w:name w:val="xl153"/>
    <w:basedOn w:val="Normal"/>
    <w:rsid w:val="00010A2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4">
    <w:name w:val="xl154"/>
    <w:basedOn w:val="Normal"/>
    <w:rsid w:val="00010A2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55">
    <w:name w:val="xl155"/>
    <w:basedOn w:val="Normal"/>
    <w:rsid w:val="00010A2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6">
    <w:name w:val="xl156"/>
    <w:basedOn w:val="Normal"/>
    <w:rsid w:val="00010A27"/>
    <w:pPr>
      <w:pBdr>
        <w:left w:val="single" w:sz="4" w:space="0" w:color="auto"/>
        <w:bottom w:val="single" w:sz="4" w:space="0" w:color="auto"/>
      </w:pBdr>
      <w:spacing w:before="100" w:beforeAutospacing="1" w:after="100" w:afterAutospacing="1"/>
      <w:jc w:val="center"/>
      <w:textAlignment w:val="center"/>
    </w:pPr>
  </w:style>
  <w:style w:type="paragraph" w:customStyle="1" w:styleId="yiv440234987">
    <w:name w:val="yiv440234987"/>
    <w:basedOn w:val="Normal"/>
    <w:rsid w:val="00010A27"/>
    <w:pPr>
      <w:spacing w:before="100" w:beforeAutospacing="1" w:after="100" w:afterAutospacing="1"/>
    </w:pPr>
  </w:style>
  <w:style w:type="character" w:customStyle="1" w:styleId="DocumentMapChar">
    <w:name w:val="Document Map Char"/>
    <w:link w:val="DocumentMap"/>
    <w:semiHidden/>
    <w:rsid w:val="00010A27"/>
    <w:rPr>
      <w:rFonts w:ascii="Tahoma" w:eastAsia="Calibri" w:hAnsi="Tahoma" w:cs="Tahoma"/>
      <w:sz w:val="20"/>
      <w:szCs w:val="20"/>
      <w:shd w:val="clear" w:color="auto" w:fill="000080"/>
    </w:rPr>
  </w:style>
  <w:style w:type="paragraph" w:styleId="DocumentMap">
    <w:name w:val="Document Map"/>
    <w:basedOn w:val="Normal"/>
    <w:link w:val="DocumentMapChar"/>
    <w:semiHidden/>
    <w:rsid w:val="00010A27"/>
    <w:pPr>
      <w:shd w:val="clear" w:color="auto" w:fill="000080"/>
      <w:spacing w:after="200" w:line="276" w:lineRule="auto"/>
    </w:pPr>
    <w:rPr>
      <w:rFonts w:ascii="Tahoma" w:eastAsia="Calibri" w:hAnsi="Tahoma" w:cs="Tahoma"/>
      <w:sz w:val="20"/>
      <w:szCs w:val="20"/>
    </w:rPr>
  </w:style>
  <w:style w:type="paragraph" w:customStyle="1" w:styleId="Normal1">
    <w:name w:val="Normal1"/>
    <w:rsid w:val="00010A27"/>
    <w:pPr>
      <w:spacing w:line="276" w:lineRule="auto"/>
    </w:pPr>
    <w:rPr>
      <w:rFonts w:ascii="Arial" w:eastAsia="Arial" w:hAnsi="Arial" w:cs="Arial"/>
      <w:color w:val="000000"/>
      <w:sz w:val="22"/>
    </w:rPr>
  </w:style>
  <w:style w:type="paragraph" w:customStyle="1" w:styleId="Default">
    <w:name w:val="Default"/>
    <w:rsid w:val="00010A27"/>
    <w:pPr>
      <w:autoSpaceDE w:val="0"/>
      <w:autoSpaceDN w:val="0"/>
      <w:adjustRightInd w:val="0"/>
    </w:pPr>
    <w:rPr>
      <w:rFonts w:ascii="Times New Roman" w:hAnsi="Times New Roman"/>
      <w:color w:val="000000"/>
      <w:sz w:val="24"/>
      <w:szCs w:val="24"/>
    </w:rPr>
  </w:style>
  <w:style w:type="paragraph" w:customStyle="1" w:styleId="Normal2">
    <w:name w:val="Normal2"/>
    <w:rsid w:val="00010A27"/>
    <w:pPr>
      <w:spacing w:line="276" w:lineRule="auto"/>
    </w:pPr>
    <w:rPr>
      <w:rFonts w:ascii="Arial" w:eastAsia="Arial" w:hAnsi="Arial" w:cs="Arial"/>
      <w:color w:val="000000"/>
      <w:sz w:val="22"/>
    </w:rPr>
  </w:style>
  <w:style w:type="paragraph" w:styleId="CommentText">
    <w:name w:val="annotation text"/>
    <w:basedOn w:val="Normal"/>
    <w:link w:val="CommentTextChar"/>
    <w:uiPriority w:val="99"/>
    <w:semiHidden/>
    <w:unhideWhenUsed/>
    <w:rsid w:val="00010A27"/>
    <w:rPr>
      <w:sz w:val="20"/>
      <w:szCs w:val="20"/>
    </w:rPr>
  </w:style>
  <w:style w:type="character" w:customStyle="1" w:styleId="CommentTextChar">
    <w:name w:val="Comment Text Char"/>
    <w:link w:val="CommentText"/>
    <w:uiPriority w:val="99"/>
    <w:semiHidden/>
    <w:rsid w:val="00010A27"/>
    <w:rPr>
      <w:rFonts w:ascii="Times New Roman" w:eastAsia="Times New Roman" w:hAnsi="Times New Roman" w:cs="Times New Roman"/>
      <w:sz w:val="20"/>
      <w:szCs w:val="20"/>
    </w:rPr>
  </w:style>
  <w:style w:type="character" w:customStyle="1" w:styleId="CommentSubjectChar">
    <w:name w:val="Comment Subject Char"/>
    <w:link w:val="CommentSubject"/>
    <w:uiPriority w:val="99"/>
    <w:semiHidden/>
    <w:rsid w:val="00010A27"/>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010A27"/>
    <w:rPr>
      <w:b/>
      <w:bCs/>
    </w:rPr>
  </w:style>
  <w:style w:type="character" w:customStyle="1" w:styleId="current">
    <w:name w:val="current"/>
    <w:basedOn w:val="DefaultParagraphFont"/>
    <w:rsid w:val="00272848"/>
  </w:style>
  <w:style w:type="paragraph" w:customStyle="1" w:styleId="Title2">
    <w:name w:val="Title2"/>
    <w:basedOn w:val="Normal"/>
    <w:rsid w:val="00847A3D"/>
    <w:pPr>
      <w:spacing w:before="100" w:beforeAutospacing="1" w:after="100" w:afterAutospacing="1"/>
    </w:pPr>
    <w:rPr>
      <w:lang w:val="en-IN" w:eastAsia="en-IN"/>
    </w:rPr>
  </w:style>
  <w:style w:type="table" w:styleId="TableGrid">
    <w:name w:val="Table Grid"/>
    <w:basedOn w:val="TableNormal"/>
    <w:uiPriority w:val="59"/>
    <w:rsid w:val="00DD183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A02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5D18CE"/>
    <w:rPr>
      <w:color w:val="800080"/>
      <w:u w:val="single"/>
    </w:rPr>
  </w:style>
  <w:style w:type="character" w:styleId="CommentReference">
    <w:name w:val="annotation reference"/>
    <w:uiPriority w:val="99"/>
    <w:semiHidden/>
    <w:unhideWhenUsed/>
    <w:rsid w:val="00CE33EF"/>
    <w:rPr>
      <w:sz w:val="16"/>
      <w:szCs w:val="16"/>
    </w:rPr>
  </w:style>
  <w:style w:type="paragraph" w:styleId="EndnoteText">
    <w:name w:val="endnote text"/>
    <w:basedOn w:val="Normal"/>
    <w:link w:val="EndnoteTextChar"/>
    <w:uiPriority w:val="99"/>
    <w:semiHidden/>
    <w:unhideWhenUsed/>
    <w:rsid w:val="00F35606"/>
    <w:rPr>
      <w:sz w:val="20"/>
      <w:szCs w:val="20"/>
    </w:rPr>
  </w:style>
  <w:style w:type="character" w:customStyle="1" w:styleId="EndnoteTextChar">
    <w:name w:val="Endnote Text Char"/>
    <w:basedOn w:val="DefaultParagraphFont"/>
    <w:link w:val="EndnoteText"/>
    <w:uiPriority w:val="99"/>
    <w:semiHidden/>
    <w:rsid w:val="00F35606"/>
    <w:rPr>
      <w:rFonts w:ascii="Times New Roman" w:eastAsia="Times New Roman" w:hAnsi="Times New Roman"/>
    </w:rPr>
  </w:style>
  <w:style w:type="character" w:styleId="EndnoteReference">
    <w:name w:val="endnote reference"/>
    <w:basedOn w:val="DefaultParagraphFont"/>
    <w:uiPriority w:val="99"/>
    <w:semiHidden/>
    <w:unhideWhenUsed/>
    <w:rsid w:val="00F3560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BF95D-B378-4F6C-A5CF-3D943CBDA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3749</Words>
  <Characters>21370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RIT administrator</cp:lastModifiedBy>
  <cp:revision>2</cp:revision>
  <cp:lastPrinted>2015-10-09T13:25:00Z</cp:lastPrinted>
  <dcterms:created xsi:type="dcterms:W3CDTF">2015-10-09T13:26:00Z</dcterms:created>
  <dcterms:modified xsi:type="dcterms:W3CDTF">2015-10-09T13:26:00Z</dcterms:modified>
</cp:coreProperties>
</file>